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5971C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报废资产处置承诺函</w:t>
      </w:r>
    </w:p>
    <w:p w14:paraId="52F7AEA5"/>
    <w:p w14:paraId="73C0CB5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致：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盐城市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市第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一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人民医院</w:t>
      </w:r>
    </w:p>
    <w:p w14:paraId="3AE2149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我单位如中标本次报废资产处置项目，郑重作出如下承诺：</w:t>
      </w:r>
    </w:p>
    <w:p w14:paraId="566F452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360" w:leftChars="0" w:right="0" w:rightChars="0"/>
        <w:jc w:val="left"/>
        <w:textAlignment w:val="auto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1、</w:t>
      </w:r>
      <w:r>
        <w:rPr>
          <w:color w:val="000000"/>
          <w:sz w:val="24"/>
          <w:szCs w:val="24"/>
        </w:rPr>
        <w:t>严格按照国家环保、特种设备、医疗器械管理相关法律法规开展处置工作，承担处置全过程安全、环保全部责任。</w:t>
      </w:r>
    </w:p>
    <w:p w14:paraId="3F010AD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360" w:leftChars="0" w:right="0" w:rightChars="0"/>
        <w:jc w:val="left"/>
        <w:textAlignment w:val="auto"/>
        <w:rPr>
          <w:rFonts w:hint="eastAsia"/>
          <w:color w:val="000000"/>
          <w:sz w:val="24"/>
          <w:szCs w:val="24"/>
          <w:lang w:eastAsia="zh-CN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2、</w:t>
      </w:r>
      <w:r>
        <w:rPr>
          <w:color w:val="000000"/>
          <w:sz w:val="24"/>
          <w:szCs w:val="24"/>
        </w:rPr>
        <w:t>项目内所有报废医疗器械绝不翻新、维修后回流医疗市场</w:t>
      </w:r>
      <w:r>
        <w:rPr>
          <w:rFonts w:hint="eastAsia"/>
          <w:color w:val="000000"/>
          <w:sz w:val="24"/>
          <w:szCs w:val="24"/>
          <w:lang w:eastAsia="zh-CN"/>
        </w:rPr>
        <w:t>。</w:t>
      </w:r>
    </w:p>
    <w:p w14:paraId="7928554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360" w:leftChars="0" w:right="0" w:rightChars="0"/>
        <w:jc w:val="left"/>
        <w:textAlignment w:val="auto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3、</w:t>
      </w:r>
      <w:r>
        <w:rPr>
          <w:color w:val="000000"/>
          <w:sz w:val="24"/>
          <w:szCs w:val="24"/>
        </w:rPr>
        <w:t>对电脑、一体机等带存储介质设备实施数据擦除或物理销毁，杜绝患者隐私信息泄露，出具数据销毁证明，严格履行保密义务。</w:t>
      </w:r>
    </w:p>
    <w:p w14:paraId="0A5109F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360" w:leftChars="0" w:right="0" w:rightChars="0"/>
        <w:jc w:val="left"/>
        <w:textAlignment w:val="auto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4、</w:t>
      </w:r>
      <w:r>
        <w:rPr>
          <w:color w:val="000000"/>
          <w:sz w:val="24"/>
          <w:szCs w:val="24"/>
        </w:rPr>
        <w:t>清单内氧气瓶（特种设备气瓶）绝不自行拆解变卖，委托具备气瓶检验资质机构进行压扁 / 解体破坏性报废，并向贵院提供气瓶报废证明。</w:t>
      </w:r>
    </w:p>
    <w:p w14:paraId="44A298A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360" w:leftChars="0" w:right="0" w:rightChars="0"/>
        <w:jc w:val="left"/>
        <w:textAlignment w:val="auto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5、</w:t>
      </w:r>
      <w:r>
        <w:rPr>
          <w:color w:val="000000"/>
          <w:sz w:val="24"/>
          <w:szCs w:val="24"/>
        </w:rPr>
        <w:t>涉及废弃电器电子产品、危险废物部分按法规交由具备相应资质单位处理。</w:t>
      </w:r>
    </w:p>
    <w:p w14:paraId="5601387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360" w:leftChars="0" w:right="0" w:rightChars="0"/>
        <w:jc w:val="left"/>
        <w:textAlignment w:val="auto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6、</w:t>
      </w:r>
      <w:r>
        <w:rPr>
          <w:color w:val="000000"/>
          <w:sz w:val="24"/>
          <w:szCs w:val="24"/>
        </w:rPr>
        <w:t>若未履行以上承诺，愿意承担由此产生一切经济损失、法律责任，并接受贵院取消中标 / 合同资格。</w:t>
      </w:r>
    </w:p>
    <w:p w14:paraId="254392F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360" w:leftChars="0" w:right="0" w:rightChars="0"/>
        <w:jc w:val="left"/>
        <w:textAlignment w:val="auto"/>
        <w:rPr>
          <w:rFonts w:hint="default" w:eastAsiaTheme="minorEastAsia"/>
          <w:color w:val="000000"/>
          <w:sz w:val="24"/>
          <w:szCs w:val="24"/>
          <w:lang w:val="en-US" w:eastAsia="zh-CN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7、不得在</w:t>
      </w:r>
      <w:bookmarkStart w:id="0" w:name="_GoBack"/>
      <w:bookmarkEnd w:id="0"/>
      <w:r>
        <w:rPr>
          <w:rFonts w:hint="eastAsia"/>
          <w:color w:val="000000"/>
          <w:sz w:val="24"/>
          <w:szCs w:val="24"/>
          <w:lang w:val="en-US" w:eastAsia="zh-CN"/>
        </w:rPr>
        <w:t>院内处置，并遵守现场指挥。</w:t>
      </w:r>
    </w:p>
    <w:p w14:paraId="4C09DA8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360" w:leftChars="0" w:right="0" w:rightChars="0"/>
        <w:jc w:val="left"/>
        <w:textAlignment w:val="auto"/>
        <w:rPr>
          <w:rFonts w:hint="default" w:eastAsiaTheme="minorEastAsia"/>
          <w:color w:val="000000"/>
          <w:sz w:val="24"/>
          <w:szCs w:val="24"/>
          <w:lang w:val="en-US" w:eastAsia="zh-CN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8、报废物资一切以实物为准，接受实物为准。</w:t>
      </w:r>
    </w:p>
    <w:p w14:paraId="6A2D478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360" w:leftChars="0" w:right="0" w:rightChars="0"/>
        <w:jc w:val="left"/>
        <w:textAlignment w:val="auto"/>
        <w:rPr>
          <w:color w:val="000000"/>
          <w:sz w:val="24"/>
          <w:szCs w:val="24"/>
        </w:rPr>
      </w:pPr>
    </w:p>
    <w:p w14:paraId="6AA23E9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360" w:leftChars="0" w:right="0" w:rightChars="0"/>
        <w:jc w:val="left"/>
        <w:textAlignment w:val="auto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承诺单位（加盖公章）：</w:t>
      </w:r>
    </w:p>
    <w:p w14:paraId="3094E91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360" w:leftChars="0" w:right="0" w:rightChars="0"/>
        <w:jc w:val="left"/>
        <w:textAlignment w:val="auto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7ECE485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360" w:leftChars="0" w:right="0" w:rightChars="0"/>
        <w:jc w:val="left"/>
        <w:textAlignment w:val="auto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法定代表人 / 授权代表签字：</w:t>
      </w:r>
    </w:p>
    <w:p w14:paraId="777D107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360" w:leftChars="0" w:right="0" w:rightChars="0"/>
        <w:jc w:val="left"/>
        <w:textAlignment w:val="auto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2FD30FD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360" w:leftChars="0" w:right="0" w:rightChars="0"/>
        <w:jc w:val="left"/>
        <w:textAlignment w:val="auto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日期：</w:t>
      </w:r>
    </w:p>
    <w:p w14:paraId="0B3438F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87AA6"/>
    <w:rsid w:val="071E2D3E"/>
    <w:rsid w:val="10B95885"/>
    <w:rsid w:val="14917C74"/>
    <w:rsid w:val="1C4A1A87"/>
    <w:rsid w:val="1F5A6485"/>
    <w:rsid w:val="27A75FE0"/>
    <w:rsid w:val="2815563F"/>
    <w:rsid w:val="2CC94C4A"/>
    <w:rsid w:val="30330D58"/>
    <w:rsid w:val="34F211E2"/>
    <w:rsid w:val="38F65019"/>
    <w:rsid w:val="40C3495F"/>
    <w:rsid w:val="47215957"/>
    <w:rsid w:val="50CF1F80"/>
    <w:rsid w:val="5DAF73C1"/>
    <w:rsid w:val="63EB0A27"/>
    <w:rsid w:val="66FB5425"/>
    <w:rsid w:val="6A9F07BD"/>
    <w:rsid w:val="6ACD532A"/>
    <w:rsid w:val="74033B6B"/>
    <w:rsid w:val="746E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377</Words>
  <Characters>377</Characters>
  <Lines>0</Lines>
  <Paragraphs>0</Paragraphs>
  <TotalTime>16</TotalTime>
  <ScaleCrop>false</ScaleCrop>
  <LinksUpToDate>false</LinksUpToDate>
  <CharactersWithSpaces>383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2026-10-15T01:51:00Z</dcterms:created>
  <dc:creator>Lenovo</dc:creator>
  <cp:lastModifiedBy>沈慧</cp:lastModifiedBy>
  <dcterms:modified xsi:type="dcterms:W3CDTF">2026-10-15T02:35:16Z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eyJoZGlkIjoiZmY2ZDk2NDdiYmFjNjA4ODcyNTJjYzA0MjNiMDFjYmEiLCJ1c2VySWQiOiIxNjI1MjAzMTI5In0=</vt:lpwstr>
  </property>
  <property fmtid="{D5CDD505-2E9C-101B-9397-08002B2CF9AE}" pid="4" name="ICV">
    <vt:lpwstr>8F1F28EF6B61498592F3A0CFC3F95CBE_12</vt:lpwstr>
  </property>
</Properties>
</file>