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989B6D">
      <w:pPr>
        <w:jc w:val="center"/>
        <w:rPr>
          <w:rFonts w:hint="eastAsia"/>
          <w:bCs/>
          <w:sz w:val="36"/>
          <w:szCs w:val="36"/>
          <w:lang w:val="en-US" w:eastAsia="zh-CN"/>
        </w:rPr>
      </w:pPr>
      <w:r>
        <w:rPr>
          <w:rFonts w:hint="eastAsia"/>
          <w:bCs/>
          <w:sz w:val="36"/>
          <w:szCs w:val="36"/>
        </w:rPr>
        <w:t>院内公开</w:t>
      </w:r>
      <w:r>
        <w:rPr>
          <w:rFonts w:hint="eastAsia"/>
          <w:bCs/>
          <w:sz w:val="36"/>
          <w:szCs w:val="36"/>
          <w:lang w:val="en-US" w:eastAsia="zh-CN"/>
        </w:rPr>
        <w:t>洽谈</w:t>
      </w:r>
      <w:r>
        <w:rPr>
          <w:rFonts w:hint="eastAsia"/>
          <w:bCs/>
          <w:sz w:val="36"/>
          <w:szCs w:val="36"/>
        </w:rPr>
        <w:t>响应文件格式</w:t>
      </w:r>
      <w:r>
        <w:rPr>
          <w:rFonts w:hint="eastAsia"/>
          <w:bCs/>
          <w:sz w:val="36"/>
          <w:szCs w:val="36"/>
          <w:lang w:val="en-US" w:eastAsia="zh-CN"/>
        </w:rPr>
        <w:t>及附件</w:t>
      </w:r>
    </w:p>
    <w:p w14:paraId="0428CC26">
      <w:pPr>
        <w:spacing w:line="360" w:lineRule="auto"/>
        <w:rPr>
          <w:b/>
          <w:bCs/>
          <w:szCs w:val="21"/>
          <w:highlight w:val="none"/>
        </w:rPr>
      </w:pPr>
      <w:r>
        <w:rPr>
          <w:b/>
          <w:bCs/>
          <w:szCs w:val="21"/>
          <w:highlight w:val="none"/>
        </w:rPr>
        <w:t>注：</w:t>
      </w:r>
    </w:p>
    <w:p w14:paraId="52DEB0DC">
      <w:pPr>
        <w:spacing w:line="360" w:lineRule="auto"/>
        <w:jc w:val="left"/>
        <w:rPr>
          <w:szCs w:val="21"/>
          <w:highlight w:val="none"/>
        </w:rPr>
      </w:pPr>
      <w:r>
        <w:rPr>
          <w:szCs w:val="21"/>
          <w:highlight w:val="none"/>
        </w:rPr>
        <w:t xml:space="preserve">1.本部分内容仅提供格式参考。 </w:t>
      </w:r>
    </w:p>
    <w:p w14:paraId="50189E1A">
      <w:pPr>
        <w:spacing w:line="360" w:lineRule="auto"/>
        <w:jc w:val="left"/>
        <w:rPr>
          <w:szCs w:val="21"/>
          <w:highlight w:val="none"/>
        </w:rPr>
      </w:pPr>
      <w:r>
        <w:rPr>
          <w:szCs w:val="21"/>
          <w:highlight w:val="none"/>
        </w:rPr>
        <w:t>2.供应商应按照以下文件的要求格式、内容制作</w:t>
      </w:r>
      <w:r>
        <w:rPr>
          <w:rFonts w:hint="eastAsia"/>
          <w:szCs w:val="21"/>
          <w:highlight w:val="none"/>
          <w:lang w:eastAsia="zh-CN"/>
        </w:rPr>
        <w:t>洽谈</w:t>
      </w:r>
      <w:r>
        <w:rPr>
          <w:szCs w:val="21"/>
          <w:highlight w:val="none"/>
        </w:rPr>
        <w:t>文件，并编制目录及页码，混乱的编排导致</w:t>
      </w:r>
      <w:r>
        <w:rPr>
          <w:rFonts w:hint="eastAsia"/>
          <w:szCs w:val="21"/>
          <w:highlight w:val="none"/>
          <w:lang w:val="en-US" w:eastAsia="zh-CN"/>
        </w:rPr>
        <w:t>洽谈</w:t>
      </w:r>
      <w:r>
        <w:rPr>
          <w:szCs w:val="21"/>
          <w:highlight w:val="none"/>
        </w:rPr>
        <w:t xml:space="preserve">文件被误读或查找不到，后果由供应商承担。 </w:t>
      </w:r>
    </w:p>
    <w:p w14:paraId="1985186B">
      <w:pPr>
        <w:spacing w:line="360" w:lineRule="auto"/>
        <w:jc w:val="left"/>
        <w:rPr>
          <w:szCs w:val="21"/>
          <w:highlight w:val="none"/>
        </w:rPr>
      </w:pPr>
      <w:r>
        <w:rPr>
          <w:szCs w:val="21"/>
          <w:highlight w:val="none"/>
        </w:rPr>
        <w:t xml:space="preserve">3.所附表格中要求回答的全部问题和信息都必须正面回答。 </w:t>
      </w:r>
    </w:p>
    <w:p w14:paraId="1DE958A8">
      <w:pPr>
        <w:spacing w:line="360" w:lineRule="auto"/>
        <w:jc w:val="left"/>
        <w:rPr>
          <w:szCs w:val="21"/>
          <w:highlight w:val="none"/>
        </w:rPr>
      </w:pPr>
      <w:r>
        <w:rPr>
          <w:szCs w:val="21"/>
          <w:highlight w:val="none"/>
        </w:rPr>
        <w:t xml:space="preserve">4.供应商提交的材料不予退还。 </w:t>
      </w:r>
    </w:p>
    <w:p w14:paraId="122CCADB">
      <w:pPr>
        <w:spacing w:line="440" w:lineRule="exact"/>
        <w:jc w:val="left"/>
        <w:rPr>
          <w:szCs w:val="21"/>
          <w:highlight w:val="none"/>
        </w:rPr>
      </w:pPr>
      <w:r>
        <w:rPr>
          <w:rFonts w:hint="eastAsia"/>
          <w:szCs w:val="21"/>
          <w:highlight w:val="none"/>
          <w:lang w:val="en-US" w:eastAsia="zh-CN"/>
        </w:rPr>
        <w:t>5</w:t>
      </w:r>
      <w:r>
        <w:rPr>
          <w:szCs w:val="21"/>
          <w:highlight w:val="none"/>
        </w:rPr>
        <w:t>.</w:t>
      </w:r>
      <w:r>
        <w:rPr>
          <w:rFonts w:hint="eastAsia"/>
          <w:szCs w:val="21"/>
          <w:highlight w:val="none"/>
          <w:lang w:val="en-US" w:eastAsia="zh-CN"/>
        </w:rPr>
        <w:t>洽谈</w:t>
      </w:r>
      <w:r>
        <w:rPr>
          <w:szCs w:val="21"/>
          <w:highlight w:val="none"/>
        </w:rPr>
        <w:t>文件应按照</w:t>
      </w:r>
      <w:r>
        <w:rPr>
          <w:rFonts w:hint="eastAsia"/>
          <w:szCs w:val="21"/>
          <w:highlight w:val="none"/>
          <w:lang w:val="en-US" w:eastAsia="zh-CN"/>
        </w:rPr>
        <w:t>洽谈</w:t>
      </w:r>
      <w:r>
        <w:rPr>
          <w:szCs w:val="21"/>
          <w:highlight w:val="none"/>
        </w:rPr>
        <w:t>文件格式逐项填写，无相应内容可填的项应填写“无”“未测试”“没有相应指标”等明确的回答文字。</w:t>
      </w:r>
    </w:p>
    <w:p w14:paraId="517008C2">
      <w:pPr>
        <w:spacing w:line="440" w:lineRule="exact"/>
        <w:jc w:val="left"/>
        <w:rPr>
          <w:rFonts w:hint="default" w:eastAsiaTheme="minorEastAsia"/>
          <w:lang w:val="en-US" w:eastAsia="zh-CN"/>
        </w:rPr>
      </w:pPr>
      <w:r>
        <w:rPr>
          <w:rFonts w:hint="eastAsia"/>
          <w:szCs w:val="21"/>
          <w:highlight w:val="none"/>
          <w:lang w:val="en-US" w:eastAsia="zh-CN"/>
        </w:rPr>
        <w:t>6.需提供文件正本一份。</w:t>
      </w:r>
    </w:p>
    <w:p w14:paraId="641C5BC6">
      <w:pPr>
        <w:pStyle w:val="2"/>
        <w:rPr>
          <w:rFonts w:hint="default"/>
          <w:lang w:val="en-US" w:eastAsia="zh-CN"/>
        </w:rPr>
      </w:pPr>
    </w:p>
    <w:p w14:paraId="0698CA70">
      <w:pPr>
        <w:spacing w:line="480" w:lineRule="auto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>格式一</w:t>
      </w:r>
      <w:r>
        <w:rPr>
          <w:rFonts w:hint="eastAsia" w:ascii="宋体"/>
          <w:sz w:val="24"/>
        </w:rPr>
        <w:t>：盐城市第一人民医院设备</w:t>
      </w:r>
      <w:r>
        <w:rPr>
          <w:rFonts w:hint="eastAsia" w:ascii="宋体"/>
          <w:sz w:val="24"/>
          <w:lang w:val="en-US" w:eastAsia="zh-CN"/>
        </w:rPr>
        <w:t>调研</w:t>
      </w:r>
      <w:r>
        <w:rPr>
          <w:rFonts w:hint="eastAsia" w:ascii="宋体"/>
          <w:sz w:val="24"/>
        </w:rPr>
        <w:t>报名表</w:t>
      </w:r>
    </w:p>
    <w:p w14:paraId="3433B1A6">
      <w:pPr>
        <w:spacing w:line="480" w:lineRule="auto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>格式</w:t>
      </w:r>
      <w:r>
        <w:rPr>
          <w:rFonts w:hint="eastAsia" w:ascii="宋体"/>
          <w:sz w:val="24"/>
        </w:rPr>
        <w:t>二：报价汇总表、报价明细表</w:t>
      </w:r>
    </w:p>
    <w:p w14:paraId="302B894A">
      <w:pPr>
        <w:spacing w:line="480" w:lineRule="auto"/>
        <w:rPr>
          <w:rFonts w:hint="default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格式</w:t>
      </w:r>
      <w:r>
        <w:rPr>
          <w:rFonts w:hint="eastAsia" w:ascii="宋体"/>
          <w:sz w:val="24"/>
        </w:rPr>
        <w:t>三：</w:t>
      </w:r>
      <w:r>
        <w:rPr>
          <w:rFonts w:hint="eastAsia" w:ascii="宋体"/>
          <w:sz w:val="24"/>
          <w:lang w:val="en-US" w:eastAsia="zh-CN"/>
        </w:rPr>
        <w:t>技术参数、产品彩页</w:t>
      </w:r>
    </w:p>
    <w:p w14:paraId="703BBBA7">
      <w:pPr>
        <w:spacing w:line="480" w:lineRule="auto"/>
        <w:rPr>
          <w:rFonts w:ascii="宋体"/>
          <w:sz w:val="24"/>
        </w:rPr>
      </w:pPr>
      <w:r>
        <w:rPr>
          <w:rFonts w:hint="eastAsia" w:ascii="宋体"/>
          <w:sz w:val="24"/>
          <w:lang w:val="en-US" w:eastAsia="zh-CN"/>
        </w:rPr>
        <w:t>格式</w:t>
      </w:r>
      <w:r>
        <w:rPr>
          <w:rFonts w:hint="eastAsia" w:ascii="宋体"/>
          <w:sz w:val="24"/>
        </w:rPr>
        <w:t>四：</w:t>
      </w:r>
      <w:r>
        <w:rPr>
          <w:rFonts w:hint="eastAsia" w:ascii="宋体"/>
          <w:sz w:val="24"/>
          <w:lang w:val="en-US" w:eastAsia="zh-CN"/>
        </w:rPr>
        <w:t>安装培训方案</w:t>
      </w:r>
      <w:r>
        <w:rPr>
          <w:rFonts w:hint="eastAsia" w:ascii="宋体"/>
          <w:sz w:val="24"/>
        </w:rPr>
        <w:t>（须点对点应答）</w:t>
      </w:r>
    </w:p>
    <w:p w14:paraId="4043F862">
      <w:pPr>
        <w:spacing w:line="480" w:lineRule="auto"/>
        <w:rPr>
          <w:rFonts w:hint="eastAsia" w:ascii="宋体"/>
          <w:sz w:val="24"/>
        </w:rPr>
      </w:pPr>
      <w:r>
        <w:rPr>
          <w:rFonts w:hint="eastAsia" w:ascii="宋体"/>
          <w:sz w:val="24"/>
          <w:lang w:val="en-US" w:eastAsia="zh-CN"/>
        </w:rPr>
        <w:t>格式</w:t>
      </w:r>
      <w:r>
        <w:rPr>
          <w:rFonts w:hint="eastAsia" w:ascii="宋体"/>
          <w:sz w:val="24"/>
        </w:rPr>
        <w:t>五：</w:t>
      </w:r>
      <w:r>
        <w:rPr>
          <w:rFonts w:hint="eastAsia" w:ascii="宋体"/>
          <w:sz w:val="24"/>
          <w:lang w:val="en-US" w:eastAsia="zh-CN"/>
        </w:rPr>
        <w:t>售后服务能力</w:t>
      </w:r>
      <w:r>
        <w:rPr>
          <w:rFonts w:hint="eastAsia" w:ascii="宋体"/>
          <w:sz w:val="24"/>
        </w:rPr>
        <w:t>（须点对点应答）</w:t>
      </w:r>
    </w:p>
    <w:p w14:paraId="15E85739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格式</w:t>
      </w:r>
      <w:r>
        <w:rPr>
          <w:rFonts w:hint="eastAsia"/>
          <w:lang w:val="en-US" w:eastAsia="zh-CN"/>
        </w:rPr>
        <w:t>六：业绩</w:t>
      </w:r>
    </w:p>
    <w:p w14:paraId="2093C40E">
      <w:pPr>
        <w:pStyle w:val="2"/>
        <w:ind w:left="0" w:leftChars="0" w:firstLine="0" w:firstLineChars="0"/>
        <w:rPr>
          <w:rFonts w:hint="eastAsia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格式</w:t>
      </w:r>
      <w:r>
        <w:rPr>
          <w:rFonts w:hint="eastAsia"/>
          <w:lang w:val="en-US" w:eastAsia="zh-CN"/>
        </w:rPr>
        <w:t>七：质保期限承诺函（格式自拟，厂家盖章）</w:t>
      </w:r>
    </w:p>
    <w:p w14:paraId="1D34FCF2">
      <w:pPr>
        <w:pStyle w:val="2"/>
        <w:ind w:left="0" w:leftChars="0" w:firstLine="0" w:firstLineChars="0"/>
        <w:rPr>
          <w:rFonts w:hint="default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格式</w:t>
      </w:r>
      <w:r>
        <w:rPr>
          <w:rFonts w:hint="eastAsia"/>
          <w:lang w:val="en-US" w:eastAsia="zh-CN"/>
        </w:rPr>
        <w:t>八：</w:t>
      </w:r>
      <w:r>
        <w:rPr>
          <w:rFonts w:hint="eastAsia"/>
          <w:lang w:val="zh-CN" w:eastAsia="zh-CN"/>
        </w:rPr>
        <w:t>资格证明文件</w:t>
      </w:r>
    </w:p>
    <w:p w14:paraId="52328644">
      <w:pPr>
        <w:pStyle w:val="2"/>
        <w:ind w:left="0" w:leftChars="0" w:firstLine="0" w:firstLineChars="0"/>
        <w:rPr>
          <w:rFonts w:hint="default" w:ascii="宋体"/>
          <w:sz w:val="24"/>
          <w:lang w:val="en-US" w:eastAsia="zh-CN"/>
        </w:rPr>
      </w:pPr>
      <w:r>
        <w:rPr>
          <w:rFonts w:hint="eastAsia" w:ascii="宋体"/>
          <w:sz w:val="24"/>
          <w:lang w:val="en-US" w:eastAsia="zh-CN"/>
        </w:rPr>
        <w:t>格式九</w:t>
      </w:r>
      <w:r>
        <w:rPr>
          <w:rFonts w:hint="eastAsia" w:ascii="宋体"/>
          <w:sz w:val="24"/>
          <w:lang w:val="zh-CN" w:eastAsia="zh-CN"/>
        </w:rPr>
        <w:t>：供应商认为应提供的其他材料</w:t>
      </w:r>
    </w:p>
    <w:p w14:paraId="10668D31">
      <w:pPr>
        <w:pStyle w:val="2"/>
        <w:rPr>
          <w:rFonts w:hint="default"/>
          <w:lang w:val="en-US" w:eastAsia="zh-CN"/>
        </w:rPr>
      </w:pPr>
    </w:p>
    <w:p w14:paraId="7B446D8E">
      <w:pPr>
        <w:pStyle w:val="2"/>
        <w:rPr>
          <w:rFonts w:hint="default"/>
          <w:lang w:val="en-US" w:eastAsia="zh-CN"/>
        </w:rPr>
      </w:pPr>
    </w:p>
    <w:p w14:paraId="4D0AF6B3">
      <w:pPr>
        <w:pStyle w:val="2"/>
        <w:rPr>
          <w:rFonts w:hint="default"/>
          <w:lang w:val="en-US" w:eastAsia="zh-CN"/>
        </w:rPr>
      </w:pPr>
    </w:p>
    <w:p w14:paraId="44D206F1">
      <w:pPr>
        <w:pStyle w:val="2"/>
        <w:rPr>
          <w:rFonts w:hint="default"/>
          <w:lang w:val="en-US" w:eastAsia="zh-CN"/>
        </w:rPr>
      </w:pPr>
    </w:p>
    <w:p w14:paraId="510B98F1">
      <w:pPr>
        <w:pStyle w:val="2"/>
        <w:rPr>
          <w:rFonts w:hint="default"/>
          <w:lang w:val="en-US" w:eastAsia="zh-CN"/>
        </w:rPr>
      </w:pPr>
    </w:p>
    <w:p w14:paraId="18F654C8">
      <w:pPr>
        <w:pStyle w:val="2"/>
        <w:rPr>
          <w:rFonts w:hint="default"/>
          <w:lang w:val="en-US" w:eastAsia="zh-CN"/>
        </w:rPr>
      </w:pPr>
    </w:p>
    <w:p w14:paraId="4A4ABF2A">
      <w:pPr>
        <w:pStyle w:val="2"/>
        <w:rPr>
          <w:rFonts w:hint="default"/>
          <w:lang w:val="en-US" w:eastAsia="zh-CN"/>
        </w:rPr>
      </w:pPr>
    </w:p>
    <w:p w14:paraId="38F09594">
      <w:pPr>
        <w:pStyle w:val="2"/>
        <w:rPr>
          <w:rFonts w:hint="default"/>
          <w:lang w:val="en-US" w:eastAsia="zh-CN"/>
        </w:rPr>
      </w:pPr>
    </w:p>
    <w:p w14:paraId="51FC2DEB">
      <w:pPr>
        <w:pStyle w:val="2"/>
        <w:rPr>
          <w:rFonts w:hint="default"/>
          <w:lang w:val="en-US" w:eastAsia="zh-CN"/>
        </w:rPr>
      </w:pPr>
    </w:p>
    <w:p w14:paraId="23B0EA3E">
      <w:pPr>
        <w:widowControl/>
        <w:jc w:val="left"/>
        <w:rPr>
          <w:rFonts w:hint="default" w:eastAsiaTheme="minorEastAsia"/>
          <w:highlight w:val="none"/>
          <w:lang w:val="en-US" w:eastAsia="zh-CN"/>
        </w:rPr>
      </w:pPr>
      <w:r>
        <w:rPr>
          <w:rFonts w:hint="eastAsia"/>
          <w:b/>
          <w:bCs/>
          <w:kern w:val="0"/>
          <w:sz w:val="28"/>
          <w:szCs w:val="28"/>
          <w:highlight w:val="none"/>
          <w:lang w:val="en-US" w:eastAsia="zh-CN" w:bidi="ar"/>
        </w:rPr>
        <w:t>洽谈</w:t>
      </w:r>
      <w:r>
        <w:rPr>
          <w:b/>
          <w:bCs/>
          <w:kern w:val="0"/>
          <w:sz w:val="28"/>
          <w:szCs w:val="28"/>
          <w:highlight w:val="none"/>
          <w:lang w:bidi="ar"/>
        </w:rPr>
        <w:t xml:space="preserve">文件封面格式 </w:t>
      </w:r>
      <w:r>
        <w:rPr>
          <w:rFonts w:hint="eastAsia"/>
          <w:b/>
          <w:bCs/>
          <w:kern w:val="0"/>
          <w:sz w:val="28"/>
          <w:szCs w:val="28"/>
          <w:highlight w:val="none"/>
          <w:lang w:val="en-US" w:eastAsia="zh-CN" w:bidi="ar"/>
        </w:rPr>
        <w:t xml:space="preserve">                                     </w:t>
      </w:r>
      <w:r>
        <w:rPr>
          <w:rFonts w:hint="eastAsia"/>
          <w:b/>
          <w:bCs/>
          <w:kern w:val="0"/>
          <w:sz w:val="36"/>
          <w:szCs w:val="36"/>
          <w:highlight w:val="none"/>
          <w:lang w:val="en-US" w:eastAsia="zh-CN" w:bidi="ar"/>
        </w:rPr>
        <w:t>正本</w:t>
      </w:r>
    </w:p>
    <w:p w14:paraId="7DC04698">
      <w:pPr>
        <w:spacing w:line="500" w:lineRule="exact"/>
        <w:jc w:val="center"/>
        <w:rPr>
          <w:b/>
          <w:sz w:val="44"/>
          <w:szCs w:val="44"/>
          <w:highlight w:val="none"/>
        </w:rPr>
      </w:pPr>
    </w:p>
    <w:p w14:paraId="77476679">
      <w:pPr>
        <w:spacing w:before="100" w:beforeAutospacing="1" w:after="100" w:afterAutospacing="1" w:line="360" w:lineRule="auto"/>
        <w:ind w:right="32"/>
        <w:jc w:val="center"/>
        <w:rPr>
          <w:rFonts w:hint="eastAsia" w:eastAsia="宋体"/>
          <w:b/>
          <w:sz w:val="48"/>
          <w:szCs w:val="48"/>
          <w:highlight w:val="none"/>
          <w:lang w:eastAsia="zh-CN"/>
        </w:rPr>
      </w:pPr>
      <w:r>
        <w:rPr>
          <w:rFonts w:hint="eastAsia"/>
          <w:b/>
          <w:sz w:val="48"/>
          <w:szCs w:val="48"/>
          <w:highlight w:val="none"/>
          <w:lang w:eastAsia="zh-CN"/>
        </w:rPr>
        <w:t>盐城市第一人民医院</w:t>
      </w:r>
    </w:p>
    <w:p w14:paraId="36CF1268">
      <w:pPr>
        <w:spacing w:before="100" w:beforeAutospacing="1" w:after="100" w:afterAutospacing="1" w:line="360" w:lineRule="auto"/>
        <w:ind w:right="32"/>
        <w:jc w:val="center"/>
        <w:rPr>
          <w:rFonts w:hint="eastAsia" w:eastAsia="宋体"/>
          <w:b/>
          <w:sz w:val="48"/>
          <w:szCs w:val="48"/>
          <w:highlight w:val="none"/>
          <w:lang w:eastAsia="zh-CN"/>
        </w:rPr>
      </w:pPr>
      <w:r>
        <w:rPr>
          <w:rFonts w:hint="eastAsia"/>
          <w:b/>
          <w:sz w:val="48"/>
          <w:szCs w:val="48"/>
          <w:highlight w:val="none"/>
          <w:lang w:val="en-US" w:eastAsia="zh-CN"/>
        </w:rPr>
        <w:t>医疗</w:t>
      </w:r>
      <w:r>
        <w:rPr>
          <w:rFonts w:hint="eastAsia"/>
          <w:b/>
          <w:sz w:val="48"/>
          <w:szCs w:val="48"/>
          <w:highlight w:val="none"/>
          <w:lang w:eastAsia="zh-CN"/>
        </w:rPr>
        <w:t>设备</w:t>
      </w:r>
      <w:r>
        <w:rPr>
          <w:rFonts w:hint="eastAsia"/>
          <w:b/>
          <w:sz w:val="48"/>
          <w:szCs w:val="48"/>
          <w:highlight w:val="none"/>
          <w:lang w:val="en-US" w:eastAsia="zh-CN"/>
        </w:rPr>
        <w:t>调研</w:t>
      </w:r>
      <w:r>
        <w:rPr>
          <w:rFonts w:hint="eastAsia"/>
          <w:b/>
          <w:sz w:val="48"/>
          <w:szCs w:val="48"/>
          <w:highlight w:val="none"/>
          <w:lang w:eastAsia="zh-CN"/>
        </w:rPr>
        <w:t>项目</w:t>
      </w:r>
    </w:p>
    <w:p w14:paraId="23ACD658">
      <w:pPr>
        <w:spacing w:before="100" w:beforeAutospacing="1" w:after="100" w:afterAutospacing="1" w:line="360" w:lineRule="auto"/>
        <w:ind w:right="32"/>
        <w:jc w:val="center"/>
        <w:rPr>
          <w:b/>
          <w:sz w:val="48"/>
          <w:szCs w:val="48"/>
          <w:highlight w:val="none"/>
        </w:rPr>
      </w:pPr>
    </w:p>
    <w:p w14:paraId="6D581950">
      <w:pPr>
        <w:spacing w:line="500" w:lineRule="exact"/>
        <w:jc w:val="center"/>
        <w:rPr>
          <w:b/>
          <w:spacing w:val="80"/>
          <w:sz w:val="72"/>
          <w:highlight w:val="none"/>
        </w:rPr>
      </w:pPr>
    </w:p>
    <w:p w14:paraId="66D79F2D">
      <w:pPr>
        <w:spacing w:before="100" w:beforeAutospacing="1" w:after="100" w:afterAutospacing="1" w:line="500" w:lineRule="exact"/>
        <w:jc w:val="center"/>
        <w:rPr>
          <w:b/>
          <w:sz w:val="72"/>
          <w:szCs w:val="72"/>
          <w:highlight w:val="none"/>
        </w:rPr>
      </w:pPr>
      <w:r>
        <w:rPr>
          <w:rFonts w:hint="eastAsia"/>
          <w:b/>
          <w:sz w:val="72"/>
          <w:szCs w:val="72"/>
          <w:highlight w:val="none"/>
          <w:lang w:val="en-US" w:eastAsia="zh-CN"/>
        </w:rPr>
        <w:t>洽谈</w:t>
      </w:r>
      <w:r>
        <w:rPr>
          <w:b/>
          <w:sz w:val="72"/>
          <w:szCs w:val="72"/>
          <w:highlight w:val="none"/>
        </w:rPr>
        <w:t>文件</w:t>
      </w:r>
      <w:bookmarkStart w:id="11" w:name="_GoBack"/>
      <w:bookmarkEnd w:id="11"/>
    </w:p>
    <w:p w14:paraId="6B0D2312">
      <w:pPr>
        <w:spacing w:line="500" w:lineRule="exact"/>
        <w:rPr>
          <w:b/>
          <w:sz w:val="32"/>
          <w:highlight w:val="none"/>
        </w:rPr>
      </w:pPr>
    </w:p>
    <w:p w14:paraId="3C64F649">
      <w:pPr>
        <w:spacing w:line="360" w:lineRule="auto"/>
        <w:ind w:firstLine="1285" w:firstLineChars="400"/>
        <w:rPr>
          <w:b/>
          <w:sz w:val="32"/>
          <w:szCs w:val="32"/>
          <w:highlight w:val="none"/>
        </w:rPr>
      </w:pPr>
    </w:p>
    <w:p w14:paraId="589E8C14">
      <w:pPr>
        <w:pStyle w:val="3"/>
        <w:spacing w:line="500" w:lineRule="exact"/>
        <w:jc w:val="center"/>
        <w:rPr>
          <w:rFonts w:ascii="Times New Roman"/>
          <w:sz w:val="36"/>
          <w:highlight w:val="none"/>
        </w:rPr>
      </w:pPr>
    </w:p>
    <w:p w14:paraId="0B3800F5">
      <w:pPr>
        <w:spacing w:line="500" w:lineRule="exact"/>
        <w:rPr>
          <w:sz w:val="32"/>
          <w:highlight w:val="none"/>
        </w:rPr>
      </w:pPr>
    </w:p>
    <w:p w14:paraId="69AA96F0">
      <w:pPr>
        <w:spacing w:line="500" w:lineRule="exact"/>
        <w:rPr>
          <w:sz w:val="32"/>
          <w:highlight w:val="none"/>
        </w:rPr>
      </w:pPr>
    </w:p>
    <w:p w14:paraId="7294EA9B">
      <w:pPr>
        <w:spacing w:line="500" w:lineRule="exact"/>
        <w:rPr>
          <w:sz w:val="32"/>
          <w:highlight w:val="none"/>
        </w:rPr>
      </w:pPr>
    </w:p>
    <w:p w14:paraId="24D985A9">
      <w:pPr>
        <w:spacing w:line="500" w:lineRule="exact"/>
        <w:rPr>
          <w:highlight w:val="none"/>
        </w:rPr>
      </w:pPr>
    </w:p>
    <w:p w14:paraId="3FDECF46">
      <w:pPr>
        <w:pStyle w:val="12"/>
        <w:ind w:firstLine="420"/>
        <w:rPr>
          <w:highlight w:val="none"/>
        </w:rPr>
      </w:pPr>
    </w:p>
    <w:p w14:paraId="57E69AC6">
      <w:pPr>
        <w:spacing w:line="360" w:lineRule="auto"/>
        <w:ind w:firstLine="1606" w:firstLineChars="500"/>
        <w:rPr>
          <w:b/>
          <w:sz w:val="32"/>
          <w:szCs w:val="32"/>
          <w:highlight w:val="none"/>
        </w:rPr>
      </w:pPr>
      <w:r>
        <w:rPr>
          <w:rFonts w:hint="eastAsia"/>
          <w:b/>
          <w:sz w:val="32"/>
          <w:szCs w:val="32"/>
          <w:highlight w:val="none"/>
          <w:lang w:val="en-US" w:eastAsia="zh-CN"/>
        </w:rPr>
        <w:t>设备名称</w:t>
      </w:r>
      <w:r>
        <w:rPr>
          <w:b/>
          <w:sz w:val="32"/>
          <w:szCs w:val="32"/>
          <w:highlight w:val="none"/>
        </w:rPr>
        <w:t>：</w:t>
      </w:r>
      <w:r>
        <w:rPr>
          <w:b/>
          <w:bCs/>
          <w:sz w:val="36"/>
          <w:szCs w:val="36"/>
          <w:highlight w:val="none"/>
          <w:u w:val="single"/>
        </w:rPr>
        <w:t xml:space="preserve">                   </w:t>
      </w:r>
    </w:p>
    <w:p w14:paraId="20A91211">
      <w:pPr>
        <w:spacing w:line="360" w:lineRule="auto"/>
        <w:ind w:firstLine="1606" w:firstLineChars="500"/>
        <w:rPr>
          <w:rFonts w:hint="eastAsia" w:eastAsia="宋体"/>
          <w:b/>
          <w:sz w:val="32"/>
          <w:szCs w:val="32"/>
          <w:highlight w:val="none"/>
          <w:lang w:eastAsia="zh-CN"/>
        </w:rPr>
      </w:pPr>
    </w:p>
    <w:p w14:paraId="3CB7FE9F">
      <w:pPr>
        <w:spacing w:line="360" w:lineRule="auto"/>
        <w:ind w:firstLine="1606" w:firstLineChars="500"/>
        <w:rPr>
          <w:b/>
          <w:bCs/>
          <w:sz w:val="36"/>
          <w:szCs w:val="36"/>
          <w:highlight w:val="none"/>
        </w:rPr>
      </w:pPr>
      <w:r>
        <w:rPr>
          <w:b/>
          <w:sz w:val="32"/>
          <w:szCs w:val="32"/>
          <w:highlight w:val="none"/>
        </w:rPr>
        <w:t>单位名称：</w:t>
      </w:r>
      <w:r>
        <w:rPr>
          <w:b/>
          <w:bCs/>
          <w:sz w:val="36"/>
          <w:szCs w:val="36"/>
          <w:highlight w:val="none"/>
          <w:u w:val="single"/>
        </w:rPr>
        <w:t xml:space="preserve">                   </w:t>
      </w:r>
    </w:p>
    <w:p w14:paraId="3740F148">
      <w:pPr>
        <w:pStyle w:val="2"/>
        <w:jc w:val="center"/>
        <w:rPr>
          <w:rFonts w:hint="default"/>
          <w:lang w:val="en-US" w:eastAsia="zh-CN"/>
        </w:rPr>
      </w:pPr>
      <w:r>
        <w:rPr>
          <w:b/>
          <w:bCs/>
          <w:sz w:val="36"/>
          <w:szCs w:val="36"/>
          <w:highlight w:val="none"/>
          <w:u w:val="single"/>
        </w:rPr>
        <w:t xml:space="preserve">   </w:t>
      </w:r>
      <w:r>
        <w:rPr>
          <w:b/>
          <w:bCs/>
          <w:sz w:val="36"/>
          <w:szCs w:val="36"/>
          <w:highlight w:val="none"/>
        </w:rPr>
        <w:t>年</w:t>
      </w:r>
      <w:r>
        <w:rPr>
          <w:b/>
          <w:bCs/>
          <w:sz w:val="36"/>
          <w:szCs w:val="36"/>
          <w:highlight w:val="none"/>
          <w:u w:val="single"/>
        </w:rPr>
        <w:t xml:space="preserve">   </w:t>
      </w:r>
      <w:r>
        <w:rPr>
          <w:b/>
          <w:bCs/>
          <w:sz w:val="36"/>
          <w:szCs w:val="36"/>
          <w:highlight w:val="none"/>
        </w:rPr>
        <w:t>月</w:t>
      </w:r>
      <w:r>
        <w:rPr>
          <w:b/>
          <w:bCs/>
          <w:sz w:val="36"/>
          <w:szCs w:val="36"/>
          <w:highlight w:val="none"/>
          <w:u w:val="single"/>
        </w:rPr>
        <w:t xml:space="preserve">   </w:t>
      </w:r>
      <w:r>
        <w:rPr>
          <w:b/>
          <w:bCs/>
          <w:sz w:val="36"/>
          <w:szCs w:val="36"/>
          <w:highlight w:val="none"/>
        </w:rPr>
        <w:t>日</w:t>
      </w:r>
    </w:p>
    <w:p w14:paraId="2B5F0AA0">
      <w:pPr>
        <w:pStyle w:val="2"/>
        <w:rPr>
          <w:rFonts w:hint="default"/>
          <w:lang w:val="en-US" w:eastAsia="zh-CN"/>
        </w:rPr>
      </w:pPr>
    </w:p>
    <w:p w14:paraId="7B73DFAB">
      <w:pPr>
        <w:pStyle w:val="2"/>
        <w:rPr>
          <w:rFonts w:hint="default"/>
          <w:lang w:val="en-US" w:eastAsia="zh-CN"/>
        </w:rPr>
      </w:pPr>
    </w:p>
    <w:p w14:paraId="336068E7">
      <w:pPr>
        <w:pStyle w:val="2"/>
        <w:rPr>
          <w:rFonts w:hint="default"/>
          <w:lang w:val="en-US" w:eastAsia="zh-CN"/>
        </w:rPr>
      </w:pPr>
    </w:p>
    <w:p w14:paraId="58CB6CB8">
      <w:pPr>
        <w:pStyle w:val="5"/>
        <w:rPr>
          <w:rFonts w:hint="eastAsia" w:ascii="宋体" w:hAnsi="宋体"/>
          <w:b/>
          <w:bCs/>
          <w:kern w:val="0"/>
          <w:szCs w:val="20"/>
        </w:rPr>
      </w:pPr>
      <w:r>
        <w:rPr>
          <w:rFonts w:hint="eastAsia" w:ascii="宋体" w:hAnsi="宋体"/>
          <w:b/>
          <w:bCs/>
          <w:kern w:val="0"/>
          <w:szCs w:val="20"/>
        </w:rPr>
        <w:t>格式一：</w:t>
      </w:r>
    </w:p>
    <w:p w14:paraId="1274EDAB">
      <w:pPr>
        <w:pStyle w:val="4"/>
        <w:jc w:val="center"/>
        <w:rPr>
          <w:rFonts w:ascii="思源黑体" w:hAnsi="思源黑体" w:eastAsia="思源黑体" w:cs="思源黑体"/>
        </w:rPr>
      </w:pPr>
      <w:r>
        <w:rPr>
          <w:rFonts w:hint="eastAsia" w:ascii="思源黑体" w:hAnsi="思源黑体" w:eastAsia="思源黑体" w:cs="思源黑体"/>
        </w:rPr>
        <w:t>盐城市</w:t>
      </w:r>
      <w:r>
        <w:rPr>
          <w:rFonts w:hint="eastAsia" w:ascii="思源黑体" w:hAnsi="思源黑体" w:eastAsia="思源黑体" w:cs="思源黑体"/>
          <w:lang w:val="en-US" w:eastAsia="zh-CN"/>
        </w:rPr>
        <w:t>第一人民医院</w:t>
      </w:r>
      <w:r>
        <w:rPr>
          <w:rFonts w:hint="eastAsia" w:ascii="思源黑体" w:hAnsi="思源黑体" w:eastAsia="思源黑体" w:cs="思源黑体"/>
        </w:rPr>
        <w:t>设备</w:t>
      </w:r>
      <w:r>
        <w:rPr>
          <w:rFonts w:hint="eastAsia" w:ascii="思源黑体" w:hAnsi="思源黑体" w:eastAsia="思源黑体" w:cs="思源黑体"/>
          <w:lang w:val="en-US" w:eastAsia="zh-CN"/>
        </w:rPr>
        <w:t>调研</w:t>
      </w:r>
      <w:r>
        <w:rPr>
          <w:rFonts w:hint="eastAsia" w:ascii="思源黑体" w:hAnsi="思源黑体" w:eastAsia="思源黑体" w:cs="思源黑体"/>
        </w:rPr>
        <w:t>报名表</w:t>
      </w:r>
    </w:p>
    <w:tbl>
      <w:tblPr>
        <w:tblStyle w:val="10"/>
        <w:tblW w:w="8522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30"/>
        <w:gridCol w:w="2130"/>
        <w:gridCol w:w="2131"/>
        <w:gridCol w:w="2131"/>
      </w:tblGrid>
      <w:tr w14:paraId="5D805A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53E30217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经销公司</w:t>
            </w:r>
          </w:p>
        </w:tc>
        <w:tc>
          <w:tcPr>
            <w:tcW w:w="6392" w:type="dxa"/>
            <w:gridSpan w:val="3"/>
            <w:vAlign w:val="center"/>
          </w:tcPr>
          <w:p w14:paraId="449C1E49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3F4156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2F83C648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联系人</w:t>
            </w:r>
          </w:p>
        </w:tc>
        <w:tc>
          <w:tcPr>
            <w:tcW w:w="2130" w:type="dxa"/>
            <w:vAlign w:val="center"/>
          </w:tcPr>
          <w:p w14:paraId="043F374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61A2AE9F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联系电话</w:t>
            </w:r>
          </w:p>
        </w:tc>
        <w:tc>
          <w:tcPr>
            <w:tcW w:w="2131" w:type="dxa"/>
            <w:vAlign w:val="center"/>
          </w:tcPr>
          <w:p w14:paraId="7455E4F3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78194D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5616D43F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设备名称</w:t>
            </w:r>
          </w:p>
        </w:tc>
        <w:tc>
          <w:tcPr>
            <w:tcW w:w="2130" w:type="dxa"/>
            <w:vAlign w:val="center"/>
          </w:tcPr>
          <w:p w14:paraId="39BF2913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620B6655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生产厂家</w:t>
            </w:r>
          </w:p>
        </w:tc>
        <w:tc>
          <w:tcPr>
            <w:tcW w:w="2131" w:type="dxa"/>
            <w:vAlign w:val="center"/>
          </w:tcPr>
          <w:p w14:paraId="1DF4D40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7CD09E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13B7B6A9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规格型号</w:t>
            </w:r>
          </w:p>
        </w:tc>
        <w:tc>
          <w:tcPr>
            <w:tcW w:w="2130" w:type="dxa"/>
            <w:vAlign w:val="center"/>
          </w:tcPr>
          <w:p w14:paraId="376FE202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71A3CA71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eastAsia="zh-CN"/>
              </w:rPr>
              <w:t>质保年限</w:t>
            </w:r>
          </w:p>
        </w:tc>
        <w:tc>
          <w:tcPr>
            <w:tcW w:w="2131" w:type="dxa"/>
            <w:vAlign w:val="center"/>
          </w:tcPr>
          <w:p w14:paraId="0BC35C3E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34572D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shd w:val="clear" w:color="auto" w:fill="auto"/>
            <w:vAlign w:val="center"/>
          </w:tcPr>
          <w:p w14:paraId="4E15EB98">
            <w:pPr>
              <w:jc w:val="center"/>
              <w:rPr>
                <w:rFonts w:hint="default" w:ascii="等线" w:hAnsi="等线" w:eastAsia="等线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/>
                <w:sz w:val="24"/>
                <w:lang w:eastAsia="zh-CN"/>
              </w:rPr>
              <w:t>产品报价</w:t>
            </w:r>
          </w:p>
        </w:tc>
        <w:tc>
          <w:tcPr>
            <w:tcW w:w="2130" w:type="dxa"/>
            <w:shd w:val="clear" w:color="auto" w:fill="auto"/>
            <w:vAlign w:val="center"/>
          </w:tcPr>
          <w:p w14:paraId="3F3EA73E">
            <w:pPr>
              <w:jc w:val="center"/>
              <w:rPr>
                <w:rFonts w:hint="eastAsia" w:ascii="等线" w:hAnsi="等线" w:eastAsia="等线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  <w:tc>
          <w:tcPr>
            <w:tcW w:w="2131" w:type="dxa"/>
            <w:shd w:val="clear" w:color="auto" w:fill="auto"/>
            <w:vAlign w:val="center"/>
          </w:tcPr>
          <w:p w14:paraId="59C4978E">
            <w:pPr>
              <w:jc w:val="center"/>
              <w:rPr>
                <w:rFonts w:hint="default" w:ascii="等线" w:hAnsi="等线" w:eastAsia="等线" w:cstheme="minorBidi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保修报价（元/年）</w:t>
            </w:r>
          </w:p>
        </w:tc>
        <w:tc>
          <w:tcPr>
            <w:tcW w:w="2131" w:type="dxa"/>
            <w:shd w:val="clear" w:color="auto" w:fill="auto"/>
            <w:vAlign w:val="center"/>
          </w:tcPr>
          <w:p w14:paraId="3E2E78E5">
            <w:pPr>
              <w:jc w:val="both"/>
              <w:rPr>
                <w:rFonts w:hint="eastAsia" w:ascii="等线" w:hAnsi="等线" w:eastAsia="等线" w:cstheme="minorBidi"/>
                <w:kern w:val="2"/>
                <w:sz w:val="24"/>
                <w:szCs w:val="24"/>
                <w:lang w:val="en-US" w:eastAsia="zh-CN" w:bidi="ar-SA"/>
              </w:rPr>
            </w:pPr>
          </w:p>
        </w:tc>
      </w:tr>
      <w:tr w14:paraId="226882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4933DE73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江苏省收费目录</w:t>
            </w:r>
          </w:p>
        </w:tc>
        <w:tc>
          <w:tcPr>
            <w:tcW w:w="2130" w:type="dxa"/>
            <w:vAlign w:val="center"/>
          </w:tcPr>
          <w:p w14:paraId="422A349B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1EC52DF8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收费价格</w:t>
            </w:r>
          </w:p>
        </w:tc>
        <w:tc>
          <w:tcPr>
            <w:tcW w:w="2131" w:type="dxa"/>
            <w:vAlign w:val="center"/>
          </w:tcPr>
          <w:p w14:paraId="513837EC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45CDBC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7F11F40E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配套耗材名称</w:t>
            </w:r>
          </w:p>
        </w:tc>
        <w:tc>
          <w:tcPr>
            <w:tcW w:w="2130" w:type="dxa"/>
            <w:vAlign w:val="center"/>
          </w:tcPr>
          <w:p w14:paraId="58349697">
            <w:pPr>
              <w:jc w:val="center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阳光平台编码</w:t>
            </w:r>
          </w:p>
        </w:tc>
        <w:tc>
          <w:tcPr>
            <w:tcW w:w="2131" w:type="dxa"/>
            <w:vAlign w:val="center"/>
          </w:tcPr>
          <w:p w14:paraId="69A7EFEB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耗材单价</w:t>
            </w:r>
          </w:p>
        </w:tc>
        <w:tc>
          <w:tcPr>
            <w:tcW w:w="2131" w:type="dxa"/>
            <w:vAlign w:val="center"/>
          </w:tcPr>
          <w:p w14:paraId="4C2C1E7C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是否单独收费</w:t>
            </w:r>
          </w:p>
        </w:tc>
      </w:tr>
      <w:tr w14:paraId="40BD57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2130" w:type="dxa"/>
            <w:vAlign w:val="center"/>
          </w:tcPr>
          <w:p w14:paraId="2D0DEE18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3189778D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726843F5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13AD3AB3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5AA868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exact"/>
        </w:trPr>
        <w:tc>
          <w:tcPr>
            <w:tcW w:w="2130" w:type="dxa"/>
            <w:vAlign w:val="center"/>
          </w:tcPr>
          <w:p w14:paraId="37221D17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0" w:type="dxa"/>
            <w:vAlign w:val="center"/>
          </w:tcPr>
          <w:p w14:paraId="0ED2F955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363409C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  <w:tc>
          <w:tcPr>
            <w:tcW w:w="2131" w:type="dxa"/>
            <w:vAlign w:val="center"/>
          </w:tcPr>
          <w:p w14:paraId="2BD67D24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724581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</w:trPr>
        <w:tc>
          <w:tcPr>
            <w:tcW w:w="4260" w:type="dxa"/>
            <w:gridSpan w:val="2"/>
            <w:vAlign w:val="center"/>
          </w:tcPr>
          <w:p w14:paraId="79212212">
            <w:pPr>
              <w:jc w:val="center"/>
              <w:rPr>
                <w:rFonts w:ascii="等线" w:hAnsi="等线" w:eastAsia="等线"/>
                <w:sz w:val="24"/>
              </w:rPr>
            </w:pPr>
            <w:r>
              <w:rPr>
                <w:rFonts w:hint="eastAsia" w:ascii="等线" w:hAnsi="等线" w:eastAsia="等线"/>
                <w:sz w:val="24"/>
              </w:rPr>
              <w:t>以上耗材是否开放</w:t>
            </w:r>
          </w:p>
        </w:tc>
        <w:tc>
          <w:tcPr>
            <w:tcW w:w="4262" w:type="dxa"/>
            <w:gridSpan w:val="2"/>
            <w:vAlign w:val="center"/>
          </w:tcPr>
          <w:p w14:paraId="7ABA6B3A">
            <w:pPr>
              <w:jc w:val="center"/>
              <w:rPr>
                <w:rFonts w:ascii="等线" w:hAnsi="等线" w:eastAsia="等线"/>
                <w:sz w:val="24"/>
              </w:rPr>
            </w:pPr>
          </w:p>
        </w:tc>
      </w:tr>
      <w:tr w14:paraId="3BF094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81" w:hRule="exact"/>
        </w:trPr>
        <w:tc>
          <w:tcPr>
            <w:tcW w:w="8522" w:type="dxa"/>
            <w:gridSpan w:val="4"/>
          </w:tcPr>
          <w:p w14:paraId="6C299B42">
            <w:pPr>
              <w:tabs>
                <w:tab w:val="left" w:pos="1699"/>
              </w:tabs>
              <w:jc w:val="left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产品综合性能（包括但不限于技术性能、产品优势、满足临床应用等方面）：</w:t>
            </w:r>
          </w:p>
        </w:tc>
      </w:tr>
      <w:tr w14:paraId="6DCFD7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15" w:hRule="exact"/>
        </w:trPr>
        <w:tc>
          <w:tcPr>
            <w:tcW w:w="8522" w:type="dxa"/>
            <w:gridSpan w:val="4"/>
          </w:tcPr>
          <w:p w14:paraId="738F8A6E">
            <w:pPr>
              <w:keepNext w:val="0"/>
              <w:keepLines w:val="0"/>
              <w:pageBreakBefore w:val="0"/>
              <w:widowControl w:val="0"/>
              <w:tabs>
                <w:tab w:val="left" w:pos="1699"/>
              </w:tabs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auto"/>
              <w:rPr>
                <w:rFonts w:hint="default" w:ascii="等线" w:hAnsi="等线" w:eastAsia="等线"/>
                <w:sz w:val="24"/>
                <w:lang w:val="en-US" w:eastAsia="zh-CN"/>
              </w:rPr>
            </w:pPr>
            <w:r>
              <w:rPr>
                <w:rFonts w:hint="eastAsia" w:ascii="等线" w:hAnsi="等线" w:eastAsia="等线"/>
                <w:sz w:val="24"/>
                <w:lang w:val="en-US" w:eastAsia="zh-CN"/>
              </w:rPr>
              <w:t>售后服务方案（包含但不限于响应时间，回访巡检方案、故障解决措施、技术人员保障、备品配件价格、本地化服务方案等方面）：</w:t>
            </w:r>
          </w:p>
        </w:tc>
      </w:tr>
    </w:tbl>
    <w:p w14:paraId="23B56BD3">
      <w:pPr>
        <w:pStyle w:val="5"/>
        <w:rPr>
          <w:rFonts w:hint="eastAsia" w:ascii="宋体" w:hAnsi="宋体"/>
          <w:b/>
          <w:bCs/>
          <w:kern w:val="0"/>
          <w:szCs w:val="20"/>
        </w:rPr>
      </w:pPr>
      <w:r>
        <w:rPr>
          <w:rFonts w:hint="eastAsia" w:ascii="宋体" w:hAnsi="宋体"/>
          <w:b/>
          <w:bCs/>
          <w:kern w:val="0"/>
          <w:szCs w:val="20"/>
        </w:rPr>
        <w:t>格式</w:t>
      </w:r>
      <w:r>
        <w:rPr>
          <w:rFonts w:hint="eastAsia" w:ascii="宋体" w:hAnsi="宋体"/>
          <w:b/>
          <w:bCs/>
          <w:kern w:val="0"/>
          <w:szCs w:val="20"/>
          <w:lang w:val="en-US" w:eastAsia="zh-CN"/>
        </w:rPr>
        <w:t>二</w:t>
      </w:r>
      <w:r>
        <w:rPr>
          <w:rFonts w:hint="eastAsia" w:ascii="宋体" w:hAnsi="宋体"/>
          <w:b/>
          <w:bCs/>
          <w:kern w:val="0"/>
          <w:szCs w:val="20"/>
        </w:rPr>
        <w:t>：</w:t>
      </w:r>
    </w:p>
    <w:p w14:paraId="4EF18DE0">
      <w:pPr>
        <w:autoSpaceDE w:val="0"/>
        <w:autoSpaceDN w:val="0"/>
        <w:spacing w:line="500" w:lineRule="exact"/>
        <w:ind w:right="-5"/>
        <w:jc w:val="center"/>
        <w:textAlignment w:val="bottom"/>
        <w:rPr>
          <w:sz w:val="24"/>
        </w:rPr>
      </w:pPr>
      <w:r>
        <w:rPr>
          <w:rFonts w:hint="eastAsia"/>
          <w:b/>
          <w:sz w:val="24"/>
        </w:rPr>
        <w:t>报价汇总表</w:t>
      </w:r>
    </w:p>
    <w:p w14:paraId="2EC88E7C">
      <w:pPr>
        <w:spacing w:line="400" w:lineRule="exact"/>
        <w:rPr>
          <w:b/>
          <w:sz w:val="24"/>
        </w:rPr>
      </w:pPr>
      <w:r>
        <w:rPr>
          <w:rFonts w:hint="eastAsia"/>
          <w:sz w:val="24"/>
        </w:rPr>
        <w:t>项目名称：</w:t>
      </w:r>
      <w:r>
        <w:rPr>
          <w:rFonts w:hint="eastAsia"/>
          <w:b/>
          <w:sz w:val="24"/>
        </w:rPr>
        <w:t xml:space="preserve"> </w:t>
      </w:r>
    </w:p>
    <w:p w14:paraId="2DD30A5E">
      <w:pPr>
        <w:spacing w:line="400" w:lineRule="exact"/>
        <w:ind w:firstLine="4320" w:firstLineChars="1800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          </w:t>
      </w:r>
      <w:r>
        <w:rPr>
          <w:rFonts w:hint="eastAsia" w:ascii="宋体" w:hAnsi="宋体"/>
          <w:bCs/>
          <w:sz w:val="24"/>
        </w:rPr>
        <w:t>金额单位：人民币万元</w:t>
      </w:r>
    </w:p>
    <w:tbl>
      <w:tblPr>
        <w:tblStyle w:val="9"/>
        <w:tblW w:w="0" w:type="auto"/>
        <w:tblInd w:w="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734"/>
        <w:gridCol w:w="2656"/>
        <w:gridCol w:w="2625"/>
        <w:gridCol w:w="1995"/>
      </w:tblGrid>
      <w:tr w14:paraId="437EA88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28F325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序号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59DDB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内容</w:t>
            </w: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FB60A3">
            <w:pPr>
              <w:autoSpaceDE w:val="0"/>
              <w:autoSpaceDN w:val="0"/>
              <w:adjustRightInd w:val="0"/>
              <w:jc w:val="center"/>
              <w:rPr>
                <w:rFonts w:hint="eastAsia"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价格（总价）</w:t>
            </w: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C855A28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备注</w:t>
            </w:r>
          </w:p>
        </w:tc>
      </w:tr>
      <w:tr w14:paraId="0E21F2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D689D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>1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E0A770C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8D917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ED6AFA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6CACA832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51105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A001AD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C975D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0CC993E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2EB130C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7BE064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3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3A01CBB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E4DE00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BAF930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5784545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2B1CA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4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E3A439D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7F8B113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4431212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36B895D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DBD52F9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5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72605A4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ED8CD5D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AE6512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71F9572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748BCAF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6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3FBE717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0710D23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47A79DD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6B77C24E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4AE7B4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7</w:t>
            </w: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AE286CB">
            <w:pPr>
              <w:rPr>
                <w:rFonts w:ascii="宋体" w:hAnsi="宋体"/>
                <w:sz w:val="24"/>
              </w:rPr>
            </w:pP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F472B38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973D33C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</w:tr>
      <w:tr w14:paraId="0323B704">
        <w:trPr>
          <w:trHeight w:val="420" w:hRule="atLeast"/>
        </w:trPr>
        <w:tc>
          <w:tcPr>
            <w:tcW w:w="734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B869E1F">
            <w:pPr>
              <w:autoSpaceDE w:val="0"/>
              <w:autoSpaceDN w:val="0"/>
              <w:adjustRightInd w:val="0"/>
              <w:ind w:firstLine="240" w:firstLineChars="100"/>
              <w:rPr>
                <w:rFonts w:ascii="宋体" w:hAnsi="宋体"/>
                <w:sz w:val="24"/>
              </w:rPr>
            </w:pPr>
          </w:p>
        </w:tc>
        <w:tc>
          <w:tcPr>
            <w:tcW w:w="2656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2DA5B1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总计</w:t>
            </w:r>
          </w:p>
        </w:tc>
        <w:tc>
          <w:tcPr>
            <w:tcW w:w="262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311AF07">
            <w:pPr>
              <w:autoSpaceDE w:val="0"/>
              <w:autoSpaceDN w:val="0"/>
              <w:adjustRightInd w:val="0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99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A06D590">
            <w:pPr>
              <w:autoSpaceDE w:val="0"/>
              <w:autoSpaceDN w:val="0"/>
              <w:adjustRightInd w:val="0"/>
              <w:jc w:val="right"/>
              <w:rPr>
                <w:rFonts w:ascii="宋体" w:hAnsi="宋体"/>
                <w:sz w:val="24"/>
              </w:rPr>
            </w:pPr>
          </w:p>
        </w:tc>
      </w:tr>
      <w:tr w14:paraId="08149DB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99" w:hRule="exact"/>
        </w:trPr>
        <w:tc>
          <w:tcPr>
            <w:tcW w:w="8010" w:type="dxa"/>
            <w:gridSpan w:val="4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7A327B1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总价（人民币大写）：</w:t>
            </w:r>
          </w:p>
          <w:p w14:paraId="5FC2B15B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</w:p>
        </w:tc>
      </w:tr>
      <w:tr w14:paraId="598F09A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30" w:hRule="exact"/>
        </w:trPr>
        <w:tc>
          <w:tcPr>
            <w:tcW w:w="8010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36533FC3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交货期：</w:t>
            </w:r>
          </w:p>
        </w:tc>
      </w:tr>
      <w:tr w14:paraId="1A18704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610" w:hRule="exact"/>
        </w:trPr>
        <w:tc>
          <w:tcPr>
            <w:tcW w:w="8010" w:type="dxa"/>
            <w:gridSpan w:val="4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EFB0D06">
            <w:pPr>
              <w:autoSpaceDE w:val="0"/>
              <w:autoSpaceDN w:val="0"/>
              <w:adjustRightInd w:val="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优惠条件：（如果有的话）</w:t>
            </w:r>
          </w:p>
        </w:tc>
      </w:tr>
    </w:tbl>
    <w:p w14:paraId="74CFEB81">
      <w:pPr>
        <w:autoSpaceDE w:val="0"/>
        <w:autoSpaceDN w:val="0"/>
        <w:spacing w:line="500" w:lineRule="exact"/>
        <w:ind w:left="521" w:leftChars="248" w:right="-5" w:firstLine="4080" w:firstLineChars="1700"/>
        <w:textAlignment w:val="bottom"/>
        <w:rPr>
          <w:rFonts w:ascii="宋体"/>
          <w:sz w:val="24"/>
        </w:rPr>
      </w:pPr>
    </w:p>
    <w:p w14:paraId="64405256">
      <w:pPr>
        <w:autoSpaceDE w:val="0"/>
        <w:autoSpaceDN w:val="0"/>
        <w:spacing w:line="500" w:lineRule="exact"/>
        <w:ind w:right="-5" w:firstLine="4320" w:firstLineChars="1800"/>
        <w:textAlignment w:val="bottom"/>
        <w:rPr>
          <w:rFonts w:ascii="宋体"/>
          <w:sz w:val="24"/>
        </w:rPr>
      </w:pPr>
      <w:r>
        <w:rPr>
          <w:rFonts w:hint="eastAsia" w:ascii="宋体"/>
          <w:sz w:val="24"/>
        </w:rPr>
        <w:t>供应商名称（盖章）：</w:t>
      </w:r>
      <w:r>
        <w:rPr>
          <w:rFonts w:hint="eastAsia" w:eastAsia="黑体"/>
          <w:b/>
          <w:u w:val="single"/>
        </w:rPr>
        <w:t xml:space="preserve">                 </w:t>
      </w:r>
    </w:p>
    <w:p w14:paraId="7202A418">
      <w:pPr>
        <w:spacing w:line="500" w:lineRule="exact"/>
        <w:ind w:firstLine="4320" w:firstLineChars="1800"/>
        <w:rPr>
          <w:rFonts w:ascii="宋体"/>
          <w:sz w:val="24"/>
          <w:u w:val="single"/>
        </w:rPr>
      </w:pPr>
      <w:r>
        <w:rPr>
          <w:rFonts w:hint="eastAsia" w:ascii="宋体"/>
          <w:sz w:val="24"/>
        </w:rPr>
        <w:t>供应商代表（签字）：</w:t>
      </w:r>
      <w:r>
        <w:rPr>
          <w:rFonts w:hint="eastAsia" w:ascii="宋体"/>
          <w:sz w:val="24"/>
          <w:u w:val="single"/>
        </w:rPr>
        <w:t xml:space="preserve">             </w:t>
      </w:r>
    </w:p>
    <w:p w14:paraId="1B411B52">
      <w:pPr>
        <w:spacing w:line="500" w:lineRule="exact"/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                                             </w:t>
      </w:r>
      <w:r>
        <w:rPr>
          <w:rFonts w:hint="eastAsia" w:ascii="宋体"/>
          <w:sz w:val="24"/>
        </w:rPr>
        <w:tab/>
      </w:r>
      <w:r>
        <w:rPr>
          <w:rFonts w:hint="eastAsia" w:ascii="宋体"/>
          <w:sz w:val="24"/>
        </w:rPr>
        <w:t xml:space="preserve">日期：     </w:t>
      </w:r>
    </w:p>
    <w:p w14:paraId="18690A93">
      <w:pPr>
        <w:tabs>
          <w:tab w:val="left" w:pos="840"/>
        </w:tabs>
        <w:spacing w:after="120" w:line="300" w:lineRule="auto"/>
        <w:ind w:left="840" w:hanging="840"/>
        <w:rPr>
          <w:rFonts w:ascii="宋体"/>
          <w:sz w:val="24"/>
        </w:rPr>
      </w:pPr>
    </w:p>
    <w:p w14:paraId="6128EFDF">
      <w:pPr>
        <w:tabs>
          <w:tab w:val="left" w:pos="840"/>
        </w:tabs>
        <w:spacing w:after="120" w:line="300" w:lineRule="auto"/>
        <w:ind w:left="840" w:hanging="840"/>
        <w:rPr>
          <w:rFonts w:ascii="宋体"/>
          <w:sz w:val="24"/>
        </w:rPr>
      </w:pPr>
      <w:r>
        <w:rPr>
          <w:rFonts w:hint="eastAsia" w:ascii="宋体"/>
          <w:sz w:val="24"/>
        </w:rPr>
        <w:t>注：1、此表的总价中已包含供应商完成本项目的一切费用；</w:t>
      </w:r>
    </w:p>
    <w:p w14:paraId="1D90E6B1">
      <w:pPr>
        <w:spacing w:line="400" w:lineRule="exact"/>
        <w:rPr>
          <w:rFonts w:hint="eastAsia" w:ascii="宋体"/>
          <w:b/>
          <w:bCs/>
          <w:sz w:val="24"/>
        </w:rPr>
      </w:pPr>
    </w:p>
    <w:p w14:paraId="0B3B29EF">
      <w:pPr>
        <w:spacing w:line="400" w:lineRule="exact"/>
        <w:rPr>
          <w:rFonts w:hint="eastAsia" w:ascii="宋体"/>
          <w:b/>
          <w:bCs/>
          <w:sz w:val="24"/>
        </w:rPr>
      </w:pPr>
    </w:p>
    <w:p w14:paraId="40796517">
      <w:pPr>
        <w:spacing w:line="400" w:lineRule="exact"/>
        <w:rPr>
          <w:rFonts w:hint="eastAsia" w:ascii="宋体"/>
          <w:b/>
          <w:bCs/>
          <w:sz w:val="24"/>
        </w:rPr>
      </w:pPr>
    </w:p>
    <w:p w14:paraId="136E8E6C">
      <w:pPr>
        <w:spacing w:line="400" w:lineRule="exact"/>
        <w:rPr>
          <w:rFonts w:hint="eastAsia" w:ascii="宋体"/>
          <w:b/>
          <w:bCs/>
          <w:sz w:val="24"/>
        </w:rPr>
      </w:pPr>
    </w:p>
    <w:p w14:paraId="6EFF6F04">
      <w:pPr>
        <w:spacing w:line="400" w:lineRule="exact"/>
        <w:rPr>
          <w:rFonts w:hint="eastAsia" w:ascii="宋体"/>
          <w:b/>
          <w:bCs/>
          <w:sz w:val="24"/>
        </w:rPr>
      </w:pPr>
    </w:p>
    <w:p w14:paraId="1E2F4EE4">
      <w:pPr>
        <w:spacing w:line="400" w:lineRule="exact"/>
        <w:rPr>
          <w:rFonts w:hint="eastAsia" w:ascii="宋体"/>
          <w:b/>
          <w:bCs/>
          <w:sz w:val="24"/>
        </w:rPr>
      </w:pPr>
    </w:p>
    <w:p w14:paraId="34796AA3">
      <w:pPr>
        <w:spacing w:line="400" w:lineRule="exact"/>
        <w:rPr>
          <w:rFonts w:hint="eastAsia" w:ascii="宋体"/>
          <w:b/>
          <w:bCs/>
          <w:sz w:val="24"/>
        </w:rPr>
      </w:pPr>
    </w:p>
    <w:p w14:paraId="710FB5D6">
      <w:pPr>
        <w:spacing w:line="400" w:lineRule="exact"/>
        <w:rPr>
          <w:rFonts w:hint="eastAsia" w:ascii="宋体"/>
          <w:b/>
          <w:bCs/>
          <w:sz w:val="24"/>
        </w:rPr>
      </w:pPr>
    </w:p>
    <w:p w14:paraId="0F8D1609">
      <w:pPr>
        <w:spacing w:line="400" w:lineRule="exact"/>
        <w:rPr>
          <w:rFonts w:ascii="宋体"/>
          <w:b/>
          <w:bCs/>
          <w:sz w:val="24"/>
        </w:rPr>
      </w:pPr>
      <w:r>
        <w:rPr>
          <w:rFonts w:hint="eastAsia" w:ascii="宋体"/>
          <w:b/>
          <w:bCs/>
          <w:sz w:val="24"/>
        </w:rPr>
        <w:t xml:space="preserve">附件1：           </w:t>
      </w:r>
      <w:r>
        <w:rPr>
          <w:rFonts w:ascii="宋体"/>
          <w:b/>
          <w:bCs/>
          <w:sz w:val="24"/>
        </w:rPr>
        <w:t xml:space="preserve">          </w:t>
      </w:r>
      <w:r>
        <w:rPr>
          <w:rFonts w:hint="eastAsia" w:ascii="宋体"/>
          <w:b/>
          <w:bCs/>
          <w:sz w:val="24"/>
        </w:rPr>
        <w:t>报价明细表</w:t>
      </w:r>
    </w:p>
    <w:p w14:paraId="006CAA3B">
      <w:pPr>
        <w:spacing w:line="400" w:lineRule="exact"/>
        <w:rPr>
          <w:b/>
          <w:sz w:val="24"/>
        </w:rPr>
      </w:pPr>
      <w:r>
        <w:rPr>
          <w:rFonts w:hint="eastAsia"/>
          <w:sz w:val="24"/>
        </w:rPr>
        <w:t>项目名称：</w:t>
      </w:r>
      <w:r>
        <w:rPr>
          <w:rFonts w:hint="eastAsia"/>
          <w:b/>
          <w:sz w:val="24"/>
        </w:rPr>
        <w:t xml:space="preserve"> </w:t>
      </w:r>
    </w:p>
    <w:p w14:paraId="215B9CC3">
      <w:pPr>
        <w:spacing w:line="400" w:lineRule="exact"/>
        <w:rPr>
          <w:rFonts w:ascii="宋体" w:hAnsi="宋体"/>
          <w:sz w:val="24"/>
        </w:rPr>
      </w:pPr>
      <w:r>
        <w:rPr>
          <w:rFonts w:hint="eastAsia" w:ascii="宋体" w:hAnsi="宋体"/>
          <w:sz w:val="24"/>
        </w:rPr>
        <w:t xml:space="preserve">项目编号：                  包号：            </w:t>
      </w:r>
      <w:r>
        <w:rPr>
          <w:rFonts w:hint="eastAsia" w:ascii="宋体" w:hAnsi="宋体"/>
          <w:bCs/>
          <w:sz w:val="24"/>
        </w:rPr>
        <w:t>金额单位：人民币万元</w:t>
      </w:r>
    </w:p>
    <w:tbl>
      <w:tblPr>
        <w:tblStyle w:val="9"/>
        <w:tblW w:w="0" w:type="auto"/>
        <w:tblInd w:w="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5"/>
        <w:gridCol w:w="1680"/>
        <w:gridCol w:w="1470"/>
        <w:gridCol w:w="728"/>
        <w:gridCol w:w="784"/>
        <w:gridCol w:w="797"/>
        <w:gridCol w:w="785"/>
        <w:gridCol w:w="1631"/>
      </w:tblGrid>
      <w:tr w14:paraId="1A8F54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2AA262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序号</w:t>
            </w: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BCA565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/>
                <w:sz w:val="24"/>
              </w:rPr>
              <w:t>货物（含材料）名称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22701AB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型号及规格</w:t>
            </w: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20316EE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单位</w:t>
            </w: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4342E03D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数量</w:t>
            </w: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AEAAC2C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单价</w:t>
            </w: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A067898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总价</w:t>
            </w: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DC5F5E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  <w:sz w:val="24"/>
              </w:rPr>
            </w:pPr>
            <w:r>
              <w:rPr>
                <w:rFonts w:hint="eastAsia" w:ascii="宋体"/>
                <w:sz w:val="24"/>
              </w:rPr>
              <w:t>制造商/产地</w:t>
            </w:r>
          </w:p>
        </w:tc>
      </w:tr>
      <w:tr w14:paraId="7EB703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47E3C4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4084613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1CDD6E8B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05BD9F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803F26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CE293DB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9BBEF3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69537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551022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F9CBA2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4D665028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3092831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2C6260B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B4C6BA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11B60C1F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333741A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1AD4F2BB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698420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5B887E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F303B7A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F9D19A3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815F96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AAF7B32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5B0C27A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45138B60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6D01545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54ACAF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973ADD8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84CFD8E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CFA547E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81BC6D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242154B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40EA702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60542A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624829A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62B285F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85004A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A9AD8A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EA2B83F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98ECFF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98D592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2F8CF10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4D52F06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2B44BC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541DB1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B9C06ED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7D03431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5EB6C2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BAEC0CE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7167FE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773E5F0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4EC96F42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00729F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02A5FF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95AEA5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E3588E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545A33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27E3380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256CB280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BEBEA7B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A28EBA3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BF05A18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2E5A81C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A804E8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394960A5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13882BD2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FE4382F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B93C02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42885923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878647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738EB1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2D4535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A09FD1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6612BA50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EA352F4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1F6C080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70F771F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3AEAB1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74244F3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2FF3E5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7ACE2E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9F24BF8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28DB8BB5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</w:pP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D55043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0BD70570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7DCE2278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ADD61F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3E3D075F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040DF623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  <w:tr w14:paraId="098B622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55" w:hRule="atLeast"/>
        </w:trPr>
        <w:tc>
          <w:tcPr>
            <w:tcW w:w="73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48128AA7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80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5AA21B29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sz w:val="24"/>
              </w:rPr>
            </w:pPr>
            <w:r>
              <w:rPr>
                <w:rFonts w:hint="eastAsia"/>
                <w:sz w:val="24"/>
              </w:rPr>
              <w:t>合计</w:t>
            </w:r>
          </w:p>
        </w:tc>
        <w:tc>
          <w:tcPr>
            <w:tcW w:w="147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6" w:space="0"/>
            </w:tcBorders>
            <w:vAlign w:val="top"/>
          </w:tcPr>
          <w:p w14:paraId="27C831AA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28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1B81CAA1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4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5E79AC76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97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28C55ED2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785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top"/>
          </w:tcPr>
          <w:p w14:paraId="637D783F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  <w:tc>
          <w:tcPr>
            <w:tcW w:w="1631" w:type="dxa"/>
            <w:tcBorders>
              <w:top w:val="single" w:color="auto" w:sz="4" w:space="0"/>
              <w:left w:val="single" w:color="auto" w:sz="6" w:space="0"/>
              <w:bottom w:val="single" w:color="auto" w:sz="4" w:space="0"/>
              <w:right w:val="single" w:color="auto" w:sz="4" w:space="0"/>
            </w:tcBorders>
            <w:vAlign w:val="top"/>
          </w:tcPr>
          <w:p w14:paraId="7D13677B">
            <w:pPr>
              <w:autoSpaceDE w:val="0"/>
              <w:autoSpaceDN w:val="0"/>
              <w:spacing w:line="500" w:lineRule="exact"/>
              <w:ind w:right="-5"/>
              <w:jc w:val="center"/>
              <w:textAlignment w:val="bottom"/>
              <w:rPr>
                <w:rFonts w:ascii="宋体"/>
              </w:rPr>
            </w:pPr>
          </w:p>
        </w:tc>
      </w:tr>
    </w:tbl>
    <w:p w14:paraId="6FE56735">
      <w:pPr>
        <w:spacing w:line="400" w:lineRule="exact"/>
        <w:jc w:val="right"/>
        <w:rPr>
          <w:rFonts w:ascii="宋体"/>
          <w:sz w:val="24"/>
        </w:rPr>
      </w:pPr>
    </w:p>
    <w:p w14:paraId="5A85C540">
      <w:pPr>
        <w:autoSpaceDE w:val="0"/>
        <w:autoSpaceDN w:val="0"/>
        <w:spacing w:line="500" w:lineRule="exact"/>
        <w:ind w:left="525" w:right="-5" w:hanging="525"/>
        <w:textAlignment w:val="bottom"/>
        <w:rPr>
          <w:rFonts w:ascii="宋体"/>
          <w:sz w:val="24"/>
        </w:rPr>
      </w:pPr>
      <w:r>
        <w:rPr>
          <w:rFonts w:hint="eastAsia" w:ascii="仿宋_GB2312" w:eastAsia="仿宋_GB2312"/>
          <w:b/>
        </w:rPr>
        <w:t xml:space="preserve">                 </w:t>
      </w:r>
      <w:r>
        <w:rPr>
          <w:rFonts w:ascii="仿宋_GB2312" w:eastAsia="仿宋_GB2312"/>
          <w:b/>
        </w:rPr>
        <w:t xml:space="preserve">        </w:t>
      </w:r>
      <w:r>
        <w:rPr>
          <w:rFonts w:hint="eastAsia" w:ascii="仿宋_GB2312" w:eastAsia="仿宋_GB2312"/>
          <w:b/>
        </w:rPr>
        <w:t xml:space="preserve">                  </w:t>
      </w:r>
    </w:p>
    <w:p w14:paraId="33C72AF4">
      <w:pPr>
        <w:spacing w:line="500" w:lineRule="exact"/>
        <w:ind w:firstLine="4080" w:firstLineChars="1700"/>
        <w:rPr>
          <w:rFonts w:ascii="宋体"/>
          <w:sz w:val="24"/>
          <w:u w:val="single"/>
        </w:rPr>
      </w:pPr>
      <w:r>
        <w:rPr>
          <w:rFonts w:hint="eastAsia" w:ascii="宋体"/>
          <w:sz w:val="24"/>
        </w:rPr>
        <w:t>供应商代表（签字）：</w:t>
      </w:r>
      <w:r>
        <w:rPr>
          <w:rFonts w:hint="eastAsia" w:ascii="宋体"/>
          <w:sz w:val="24"/>
          <w:u w:val="single"/>
        </w:rPr>
        <w:t xml:space="preserve">             </w:t>
      </w:r>
    </w:p>
    <w:p w14:paraId="0A7E3A02">
      <w:pPr>
        <w:spacing w:line="500" w:lineRule="exact"/>
        <w:rPr>
          <w:rFonts w:ascii="宋体"/>
          <w:sz w:val="24"/>
        </w:rPr>
      </w:pPr>
      <w:r>
        <w:rPr>
          <w:rFonts w:hint="eastAsia" w:ascii="宋体"/>
          <w:sz w:val="24"/>
        </w:rPr>
        <w:t xml:space="preserve">                                           </w:t>
      </w:r>
      <w:r>
        <w:rPr>
          <w:rFonts w:hint="eastAsia" w:ascii="宋体"/>
          <w:sz w:val="24"/>
        </w:rPr>
        <w:tab/>
      </w:r>
      <w:r>
        <w:rPr>
          <w:rFonts w:hint="eastAsia" w:ascii="宋体"/>
          <w:sz w:val="24"/>
        </w:rPr>
        <w:t xml:space="preserve">日期：     </w:t>
      </w:r>
    </w:p>
    <w:p w14:paraId="4025CF91">
      <w:pPr>
        <w:tabs>
          <w:tab w:val="left" w:pos="662"/>
        </w:tabs>
        <w:jc w:val="left"/>
        <w:rPr>
          <w:rFonts w:hint="eastAsia" w:eastAsiaTheme="minorEastAsia"/>
          <w:bCs/>
          <w:sz w:val="36"/>
          <w:szCs w:val="36"/>
          <w:lang w:eastAsia="zh-CN"/>
        </w:rPr>
      </w:pPr>
    </w:p>
    <w:p w14:paraId="065B359C">
      <w:pPr>
        <w:tabs>
          <w:tab w:val="left" w:pos="662"/>
        </w:tabs>
        <w:jc w:val="left"/>
        <w:rPr>
          <w:rFonts w:hint="eastAsia" w:eastAsiaTheme="minorEastAsia"/>
          <w:bCs/>
          <w:sz w:val="36"/>
          <w:szCs w:val="36"/>
          <w:lang w:eastAsia="zh-CN"/>
        </w:rPr>
      </w:pPr>
    </w:p>
    <w:p w14:paraId="07FFB550">
      <w:pPr>
        <w:tabs>
          <w:tab w:val="left" w:pos="662"/>
        </w:tabs>
        <w:jc w:val="left"/>
        <w:rPr>
          <w:rFonts w:hint="eastAsia" w:eastAsiaTheme="minorEastAsia"/>
          <w:bCs/>
          <w:sz w:val="36"/>
          <w:szCs w:val="36"/>
          <w:lang w:eastAsia="zh-CN"/>
        </w:rPr>
      </w:pPr>
    </w:p>
    <w:p w14:paraId="615B9A91">
      <w:pPr>
        <w:tabs>
          <w:tab w:val="left" w:pos="662"/>
        </w:tabs>
        <w:jc w:val="left"/>
        <w:rPr>
          <w:rFonts w:hint="eastAsia" w:eastAsiaTheme="minorEastAsia"/>
          <w:bCs/>
          <w:sz w:val="36"/>
          <w:szCs w:val="36"/>
          <w:lang w:eastAsia="zh-CN"/>
        </w:rPr>
      </w:pPr>
    </w:p>
    <w:p w14:paraId="03FAFD21">
      <w:pPr>
        <w:tabs>
          <w:tab w:val="left" w:pos="662"/>
        </w:tabs>
        <w:jc w:val="left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格式三：</w:t>
      </w:r>
      <w:r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技术参数、产品彩页（厂家盖章）</w:t>
      </w:r>
    </w:p>
    <w:p w14:paraId="511253CC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71DF9A15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CD3DEDF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3940443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5560164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357E1D6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6A12D1A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0A9B479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497555B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91A356B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FF27BA8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12DC581B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7A891BF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D9D49E4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1C288C2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C598E9A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BCA28B6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E864A3D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55C6B08C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9F71F44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AAAA3A4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5EA09DF7">
      <w:pPr>
        <w:pStyle w:val="2"/>
        <w:jc w:val="center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38D64F58">
      <w:pPr>
        <w:tabs>
          <w:tab w:val="left" w:pos="662"/>
        </w:tabs>
        <w:jc w:val="left"/>
        <w:rPr>
          <w:rFonts w:hint="eastAsia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  <w:t>格式四：</w:t>
      </w:r>
      <w:r>
        <w:rPr>
          <w:rFonts w:hint="eastAsia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  <w:t>安装培训方案（格式自拟，厂家盖章）</w:t>
      </w:r>
    </w:p>
    <w:p w14:paraId="4245D7A3">
      <w:pPr>
        <w:pStyle w:val="2"/>
        <w:ind w:left="0" w:leftChars="0" w:firstLine="0" w:firstLineChars="0"/>
        <w:rPr>
          <w:rFonts w:hint="default"/>
          <w:b/>
          <w:bCs/>
          <w:lang w:val="en-US" w:eastAsia="zh-CN"/>
        </w:rPr>
      </w:pPr>
      <w:r>
        <w:rPr>
          <w:rFonts w:hint="eastAsia"/>
          <w:b/>
          <w:bCs/>
          <w:lang w:val="en-US" w:eastAsia="zh-CN"/>
        </w:rPr>
        <w:t>方案须包括以下方面：</w:t>
      </w:r>
    </w:p>
    <w:p w14:paraId="200218B0">
      <w:pPr>
        <w:pStyle w:val="2"/>
        <w:numPr>
          <w:ilvl w:val="0"/>
          <w:numId w:val="1"/>
        </w:numPr>
        <w:ind w:left="0" w:leftChars="0" w:firstLine="0" w:firstLineChars="0"/>
        <w:jc w:val="both"/>
        <w:rPr>
          <w:rFonts w:hint="eastAsia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  <w:t>承诺提供院方安装及维护培训</w:t>
      </w:r>
      <w:r>
        <w:rPr>
          <w:rFonts w:hint="eastAsia" w:hAnsi="宋体" w:eastAsia="宋体" w:cs="Times New Roman"/>
          <w:b/>
          <w:bCs/>
          <w:kern w:val="0"/>
          <w:sz w:val="24"/>
          <w:szCs w:val="24"/>
          <w:u w:val="single"/>
          <w:lang w:val="en-US" w:eastAsia="zh-CN" w:bidi="ar-SA"/>
        </w:rPr>
        <w:t xml:space="preserve">  </w:t>
      </w:r>
      <w:r>
        <w:rPr>
          <w:rFonts w:hint="eastAsia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  <w:t>次。</w:t>
      </w:r>
    </w:p>
    <w:p w14:paraId="0B067B68">
      <w:pPr>
        <w:pStyle w:val="2"/>
        <w:numPr>
          <w:ilvl w:val="0"/>
          <w:numId w:val="1"/>
        </w:numPr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</w:pPr>
      <w:r>
        <w:rPr>
          <w:rFonts w:hint="eastAsia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  <w:t>承诺提供院方使用人员临床培训</w:t>
      </w:r>
      <w:r>
        <w:rPr>
          <w:rFonts w:hint="eastAsia" w:hAnsi="宋体" w:eastAsia="宋体" w:cs="Times New Roman"/>
          <w:b/>
          <w:bCs/>
          <w:kern w:val="0"/>
          <w:sz w:val="24"/>
          <w:szCs w:val="24"/>
          <w:u w:val="single"/>
          <w:lang w:val="en-US" w:eastAsia="zh-CN" w:bidi="ar-SA"/>
        </w:rPr>
        <w:t xml:space="preserve">  </w:t>
      </w:r>
      <w:r>
        <w:rPr>
          <w:rFonts w:hint="eastAsia" w:hAnsi="宋体" w:eastAsia="宋体" w:cs="Times New Roman"/>
          <w:b/>
          <w:bCs/>
          <w:kern w:val="0"/>
          <w:sz w:val="24"/>
          <w:szCs w:val="24"/>
          <w:lang w:val="en-US" w:eastAsia="zh-CN" w:bidi="ar-SA"/>
        </w:rPr>
        <w:t>次。</w:t>
      </w:r>
    </w:p>
    <w:p w14:paraId="47DB2A84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60AB855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761C4C7E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9EE830B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1276608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7D8C984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5E2E3A8C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F615BC8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3D2C4E8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A7B0B6E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D58DC8A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BBE3212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3AA883D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1FF3280A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B46B755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FA44EF3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162E11B4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50C631F4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62B4DA7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004B2F2A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7A53128B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5429E98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9ABD86E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14E5A7B1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78F3B27E">
      <w:pPr>
        <w:pStyle w:val="2"/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ED7A400">
      <w:pPr>
        <w:tabs>
          <w:tab w:val="left" w:pos="662"/>
        </w:tabs>
        <w:jc w:val="left"/>
        <w:rPr>
          <w:rFonts w:hint="eastAsia" w:ascii="宋体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D8AAA7F">
      <w:pPr>
        <w:tabs>
          <w:tab w:val="left" w:pos="662"/>
        </w:tabs>
        <w:jc w:val="left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  <w:r>
        <w:rPr>
          <w:rFonts w:hint="eastAsia" w:ascii="宋体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格式五：</w:t>
      </w:r>
      <w:r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售后服务能力承诺函（格式自拟，厂家盖章）</w:t>
      </w:r>
    </w:p>
    <w:p w14:paraId="119E42E6">
      <w:pPr>
        <w:pStyle w:val="2"/>
        <w:numPr>
          <w:ilvl w:val="0"/>
          <w:numId w:val="2"/>
        </w:numPr>
        <w:ind w:left="0" w:leftChars="0" w:firstLine="0" w:firstLineChars="0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  <w:r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是否有江苏及上海售后服务点，如有提供详细信息（附证明材料）。</w:t>
      </w:r>
    </w:p>
    <w:p w14:paraId="12B54783">
      <w:pPr>
        <w:pStyle w:val="2"/>
        <w:numPr>
          <w:ilvl w:val="0"/>
          <w:numId w:val="2"/>
        </w:numPr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  <w:r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上述售后服务点技术人员名单及联系方式（附厂家社保证明材料）。</w:t>
      </w:r>
    </w:p>
    <w:p w14:paraId="771E9806">
      <w:pPr>
        <w:pStyle w:val="2"/>
        <w:numPr>
          <w:ilvl w:val="0"/>
          <w:numId w:val="2"/>
        </w:numPr>
        <w:ind w:left="0" w:leftChars="0" w:firstLine="0" w:firstLineChars="0"/>
        <w:jc w:val="both"/>
        <w:rPr>
          <w:rFonts w:hint="default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  <w:r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承诺售后服务响应时间4小时内到现场/24小时内到现场/超过24小时到现场。</w:t>
      </w:r>
    </w:p>
    <w:p w14:paraId="395410CD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70E3E893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649310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DB61487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7B4301C1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23C9049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E40874E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B729DDE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5F10A76C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1D95BD29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68C0DC4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58D2AC47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0741A9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D157F53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382A40DB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C7A7487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ACBFA2E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7B75C3CD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586BD22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1CF8140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4504E5EB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E225587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65CBE8C3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1A5DC526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E91E89D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</w:pPr>
    </w:p>
    <w:p w14:paraId="22B1A14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zh-CN"/>
        </w:rPr>
      </w:pPr>
      <w:r>
        <w:rPr>
          <w:rFonts w:hint="eastAsia" w:hAnsi="宋体" w:eastAsia="宋体" w:cs="Times New Roman"/>
          <w:b/>
          <w:bCs/>
          <w:kern w:val="0"/>
          <w:sz w:val="24"/>
          <w:szCs w:val="20"/>
          <w:lang w:val="en-US" w:eastAsia="zh-CN" w:bidi="ar-SA"/>
        </w:rPr>
        <w:t>格式六：2022年以来</w:t>
      </w:r>
      <w:r>
        <w:rPr>
          <w:rFonts w:hint="eastAsia"/>
          <w:b/>
          <w:bCs/>
          <w:highlight w:val="none"/>
          <w:lang w:val="zh-CN"/>
        </w:rPr>
        <w:t>承担</w:t>
      </w:r>
      <w:r>
        <w:rPr>
          <w:rFonts w:hint="eastAsia"/>
          <w:b/>
          <w:bCs/>
          <w:highlight w:val="none"/>
          <w:lang w:val="en-US" w:eastAsia="zh-CN"/>
        </w:rPr>
        <w:t>此</w:t>
      </w:r>
      <w:r>
        <w:rPr>
          <w:rFonts w:hint="eastAsia"/>
          <w:b/>
          <w:bCs/>
          <w:highlight w:val="none"/>
          <w:lang w:val="zh-CN"/>
        </w:rPr>
        <w:t>项目业绩一览表（</w:t>
      </w:r>
      <w:r>
        <w:rPr>
          <w:rFonts w:hint="eastAsia"/>
          <w:b/>
          <w:bCs/>
          <w:highlight w:val="none"/>
          <w:lang w:val="en-US" w:eastAsia="zh-CN"/>
        </w:rPr>
        <w:t>附合同：三家医院合同优先</w:t>
      </w:r>
      <w:r>
        <w:rPr>
          <w:rFonts w:hint="eastAsia"/>
          <w:b/>
          <w:bCs/>
          <w:highlight w:val="none"/>
          <w:lang w:val="zh-CN"/>
        </w:rPr>
        <w:t>）</w:t>
      </w:r>
    </w:p>
    <w:tbl>
      <w:tblPr>
        <w:tblStyle w:val="9"/>
        <w:tblW w:w="5008" w:type="pct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99"/>
        <w:gridCol w:w="2816"/>
        <w:gridCol w:w="3306"/>
        <w:gridCol w:w="1308"/>
      </w:tblGrid>
      <w:tr w14:paraId="03C6073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8" w:hRule="atLeast"/>
          <w:jc w:val="center"/>
        </w:trPr>
        <w:tc>
          <w:tcPr>
            <w:tcW w:w="899" w:type="dxa"/>
            <w:vAlign w:val="center"/>
          </w:tcPr>
          <w:p w14:paraId="47B43442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序号</w:t>
            </w:r>
          </w:p>
        </w:tc>
        <w:tc>
          <w:tcPr>
            <w:tcW w:w="2816" w:type="dxa"/>
            <w:vAlign w:val="center"/>
          </w:tcPr>
          <w:p w14:paraId="37D6FF1E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项目名称</w:t>
            </w:r>
          </w:p>
        </w:tc>
        <w:tc>
          <w:tcPr>
            <w:tcW w:w="3306" w:type="dxa"/>
            <w:vAlign w:val="center"/>
          </w:tcPr>
          <w:p w14:paraId="72882EB2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采购单位</w:t>
            </w:r>
          </w:p>
        </w:tc>
        <w:tc>
          <w:tcPr>
            <w:tcW w:w="1308" w:type="dxa"/>
            <w:vAlign w:val="center"/>
          </w:tcPr>
          <w:p w14:paraId="687EAFBD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  <w:t>合同金额</w:t>
            </w:r>
          </w:p>
        </w:tc>
      </w:tr>
      <w:tr w14:paraId="0D0433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85" w:hRule="atLeast"/>
          <w:jc w:val="center"/>
        </w:trPr>
        <w:tc>
          <w:tcPr>
            <w:tcW w:w="899" w:type="dxa"/>
            <w:vAlign w:val="center"/>
          </w:tcPr>
          <w:p w14:paraId="204844F1">
            <w:pPr>
              <w:pStyle w:val="13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1</w:t>
            </w:r>
          </w:p>
        </w:tc>
        <w:tc>
          <w:tcPr>
            <w:tcW w:w="2816" w:type="dxa"/>
            <w:vAlign w:val="center"/>
          </w:tcPr>
          <w:p w14:paraId="4BE193DE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306" w:type="dxa"/>
            <w:vAlign w:val="center"/>
          </w:tcPr>
          <w:p w14:paraId="2E16500B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8" w:type="dxa"/>
            <w:vAlign w:val="center"/>
          </w:tcPr>
          <w:p w14:paraId="4FFF40D4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4BE14C4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00" w:hRule="atLeast"/>
          <w:jc w:val="center"/>
        </w:trPr>
        <w:tc>
          <w:tcPr>
            <w:tcW w:w="899" w:type="dxa"/>
            <w:vAlign w:val="center"/>
          </w:tcPr>
          <w:p w14:paraId="65E2DF87">
            <w:pPr>
              <w:pStyle w:val="13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2</w:t>
            </w:r>
          </w:p>
        </w:tc>
        <w:tc>
          <w:tcPr>
            <w:tcW w:w="2816" w:type="dxa"/>
            <w:vAlign w:val="center"/>
          </w:tcPr>
          <w:p w14:paraId="7D2EC4CF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306" w:type="dxa"/>
            <w:vAlign w:val="center"/>
          </w:tcPr>
          <w:p w14:paraId="78686083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8" w:type="dxa"/>
            <w:vAlign w:val="center"/>
          </w:tcPr>
          <w:p w14:paraId="380B756F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16D9FDA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  <w:jc w:val="center"/>
        </w:trPr>
        <w:tc>
          <w:tcPr>
            <w:tcW w:w="899" w:type="dxa"/>
            <w:vAlign w:val="center"/>
          </w:tcPr>
          <w:p w14:paraId="33F91AC5">
            <w:pPr>
              <w:pStyle w:val="13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3</w:t>
            </w:r>
          </w:p>
        </w:tc>
        <w:tc>
          <w:tcPr>
            <w:tcW w:w="2816" w:type="dxa"/>
            <w:vAlign w:val="center"/>
          </w:tcPr>
          <w:p w14:paraId="3E74446A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306" w:type="dxa"/>
            <w:vAlign w:val="center"/>
          </w:tcPr>
          <w:p w14:paraId="0DA1816C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8" w:type="dxa"/>
            <w:vAlign w:val="center"/>
          </w:tcPr>
          <w:p w14:paraId="67310A2F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37EF7B3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  <w:jc w:val="center"/>
        </w:trPr>
        <w:tc>
          <w:tcPr>
            <w:tcW w:w="899" w:type="dxa"/>
            <w:vAlign w:val="center"/>
          </w:tcPr>
          <w:p w14:paraId="257A19AE">
            <w:pPr>
              <w:pStyle w:val="13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4</w:t>
            </w:r>
          </w:p>
        </w:tc>
        <w:tc>
          <w:tcPr>
            <w:tcW w:w="2816" w:type="dxa"/>
            <w:vAlign w:val="center"/>
          </w:tcPr>
          <w:p w14:paraId="4AB88C8B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306" w:type="dxa"/>
            <w:vAlign w:val="center"/>
          </w:tcPr>
          <w:p w14:paraId="1DC59EE6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8" w:type="dxa"/>
            <w:vAlign w:val="center"/>
          </w:tcPr>
          <w:p w14:paraId="348B5614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  <w:tr w14:paraId="21DA31D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65" w:hRule="atLeast"/>
          <w:jc w:val="center"/>
        </w:trPr>
        <w:tc>
          <w:tcPr>
            <w:tcW w:w="899" w:type="dxa"/>
            <w:vAlign w:val="center"/>
          </w:tcPr>
          <w:p w14:paraId="0B91D960">
            <w:pPr>
              <w:pStyle w:val="13"/>
              <w:spacing w:line="360" w:lineRule="auto"/>
              <w:jc w:val="center"/>
              <w:rPr>
                <w:rFonts w:hint="eastAsia" w:ascii="Times New Roman" w:hAnsi="Times New Roman" w:eastAsia="宋体" w:cs="Times New Roman"/>
                <w:color w:val="auto"/>
                <w:sz w:val="21"/>
                <w:szCs w:val="21"/>
                <w:highlight w:val="none"/>
                <w:lang w:val="en-US" w:eastAsia="zh-CN"/>
              </w:rPr>
            </w:pPr>
            <w:r>
              <w:rPr>
                <w:rFonts w:hint="eastAsia" w:cs="Times New Roman"/>
                <w:color w:val="auto"/>
                <w:sz w:val="21"/>
                <w:szCs w:val="21"/>
                <w:highlight w:val="none"/>
                <w:lang w:val="en-US" w:eastAsia="zh-CN"/>
              </w:rPr>
              <w:t>5</w:t>
            </w:r>
          </w:p>
        </w:tc>
        <w:tc>
          <w:tcPr>
            <w:tcW w:w="2816" w:type="dxa"/>
            <w:vAlign w:val="center"/>
          </w:tcPr>
          <w:p w14:paraId="7618AD1C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3306" w:type="dxa"/>
            <w:vAlign w:val="center"/>
          </w:tcPr>
          <w:p w14:paraId="2CE8BA99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  <w:tc>
          <w:tcPr>
            <w:tcW w:w="1308" w:type="dxa"/>
            <w:vAlign w:val="center"/>
          </w:tcPr>
          <w:p w14:paraId="6BDE7205">
            <w:pPr>
              <w:pStyle w:val="13"/>
              <w:spacing w:line="360" w:lineRule="auto"/>
              <w:jc w:val="center"/>
              <w:rPr>
                <w:rFonts w:hint="default" w:ascii="Times New Roman" w:hAnsi="Times New Roman" w:eastAsia="宋体" w:cs="Times New Roman"/>
                <w:color w:val="auto"/>
                <w:sz w:val="21"/>
                <w:szCs w:val="21"/>
                <w:highlight w:val="none"/>
              </w:rPr>
            </w:pPr>
          </w:p>
        </w:tc>
      </w:tr>
    </w:tbl>
    <w:p w14:paraId="5EE71E3D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26D3571E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76200ECB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2994E19B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25D2A9D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0EC98F0F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5BBDD88B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3A0AA264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63CACF99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08A5E00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195EBF60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606F9C29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78D6F0B3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2F864879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3691F353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48EB736D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69B6902C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1F4C0F4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</w:pPr>
    </w:p>
    <w:p w14:paraId="2F01ADFA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格式七：质保期限（不得低于3年，提供承诺函，厂家盖章）</w:t>
      </w:r>
    </w:p>
    <w:p w14:paraId="033C3EDB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4A11A6EA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3BB20DE4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03EF41BA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74A93646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291A0AF5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181387B5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2370AFF6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0B776A3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200C1091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37D4CDFA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540714F2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58E63748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1CF9C74E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3FB9A4A4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700EB5B2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7EB5FE01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4233B01E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1E454322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58F4144E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6D600E26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0BAA4675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59E83CEA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7881412C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53F8BB3F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49409CEF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42272CB0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0D9AFB65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</w:p>
    <w:p w14:paraId="3944596C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eastAsia"/>
          <w:b/>
          <w:bCs/>
          <w:highlight w:val="none"/>
          <w:lang w:val="en-US" w:eastAsia="zh-CN"/>
        </w:rPr>
      </w:pPr>
      <w:r>
        <w:rPr>
          <w:rFonts w:hint="eastAsia"/>
          <w:b/>
          <w:bCs/>
          <w:highlight w:val="none"/>
          <w:lang w:val="en-US" w:eastAsia="zh-CN"/>
        </w:rPr>
        <w:t>格式八：资格证明文件</w:t>
      </w:r>
    </w:p>
    <w:p w14:paraId="29C7489D">
      <w:pPr>
        <w:spacing w:line="360" w:lineRule="auto"/>
        <w:jc w:val="left"/>
        <w:outlineLvl w:val="2"/>
        <w:rPr>
          <w:b/>
          <w:bCs/>
          <w:szCs w:val="21"/>
          <w:highlight w:val="none"/>
          <w:lang w:val="zh-CN"/>
        </w:rPr>
      </w:pPr>
      <w:bookmarkStart w:id="0" w:name="_Toc27229"/>
      <w:bookmarkStart w:id="1" w:name="_Toc3577"/>
      <w:r>
        <w:rPr>
          <w:b/>
          <w:bCs/>
          <w:szCs w:val="21"/>
          <w:highlight w:val="none"/>
          <w:lang w:val="zh-CN"/>
        </w:rPr>
        <w:t>1、法人或其他组织的营业执照等证明文件（复印件加盖公章）</w:t>
      </w:r>
      <w:bookmarkEnd w:id="0"/>
      <w:bookmarkEnd w:id="1"/>
    </w:p>
    <w:p w14:paraId="35477720">
      <w:pPr>
        <w:spacing w:line="440" w:lineRule="exact"/>
        <w:rPr>
          <w:sz w:val="24"/>
          <w:szCs w:val="24"/>
          <w:highlight w:val="none"/>
        </w:rPr>
      </w:pPr>
    </w:p>
    <w:p w14:paraId="4AFA9222">
      <w:pPr>
        <w:spacing w:line="440" w:lineRule="exact"/>
        <w:rPr>
          <w:sz w:val="24"/>
          <w:szCs w:val="24"/>
          <w:highlight w:val="none"/>
        </w:rPr>
      </w:pPr>
    </w:p>
    <w:p w14:paraId="70990B21">
      <w:pPr>
        <w:spacing w:line="440" w:lineRule="exact"/>
        <w:rPr>
          <w:sz w:val="24"/>
          <w:szCs w:val="24"/>
          <w:highlight w:val="none"/>
        </w:rPr>
      </w:pPr>
    </w:p>
    <w:p w14:paraId="256795AF">
      <w:pPr>
        <w:spacing w:line="440" w:lineRule="exact"/>
        <w:rPr>
          <w:sz w:val="24"/>
          <w:szCs w:val="24"/>
          <w:highlight w:val="none"/>
        </w:rPr>
      </w:pPr>
    </w:p>
    <w:p w14:paraId="4F5C08C1">
      <w:pPr>
        <w:spacing w:line="440" w:lineRule="exact"/>
        <w:rPr>
          <w:szCs w:val="21"/>
          <w:highlight w:val="none"/>
        </w:rPr>
      </w:pPr>
      <w:r>
        <w:rPr>
          <w:rFonts w:hint="eastAsia"/>
          <w:szCs w:val="21"/>
          <w:highlight w:val="none"/>
          <w:lang w:val="en-US" w:eastAsia="zh-CN"/>
        </w:rPr>
        <w:t>单位</w:t>
      </w:r>
      <w:r>
        <w:rPr>
          <w:szCs w:val="21"/>
          <w:highlight w:val="none"/>
        </w:rPr>
        <w:t>名称（公章）：</w:t>
      </w:r>
    </w:p>
    <w:p w14:paraId="0B926BCB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授权代表（签字）：</w:t>
      </w:r>
    </w:p>
    <w:p w14:paraId="64292C7D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日期：</w:t>
      </w:r>
    </w:p>
    <w:p w14:paraId="580D828D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2C488F13">
      <w:pPr>
        <w:spacing w:line="360" w:lineRule="auto"/>
        <w:jc w:val="left"/>
        <w:outlineLvl w:val="2"/>
        <w:rPr>
          <w:b/>
          <w:bCs/>
          <w:szCs w:val="21"/>
          <w:highlight w:val="none"/>
          <w:lang w:val="zh-CN"/>
        </w:rPr>
      </w:pPr>
      <w:bookmarkStart w:id="2" w:name="_Toc3569"/>
      <w:bookmarkStart w:id="3" w:name="_Toc8095"/>
      <w:r>
        <w:rPr>
          <w:b/>
          <w:bCs/>
          <w:szCs w:val="21"/>
          <w:highlight w:val="none"/>
          <w:lang w:val="zh-CN"/>
        </w:rPr>
        <w:t>2、法人代表授权书</w:t>
      </w:r>
      <w:bookmarkEnd w:id="2"/>
      <w:bookmarkEnd w:id="3"/>
    </w:p>
    <w:p w14:paraId="282C8F5B">
      <w:pPr>
        <w:spacing w:line="360" w:lineRule="auto"/>
        <w:rPr>
          <w:b/>
          <w:highlight w:val="none"/>
        </w:rPr>
      </w:pPr>
      <w:r>
        <w:rPr>
          <w:b/>
          <w:highlight w:val="none"/>
        </w:rPr>
        <w:t>致</w:t>
      </w:r>
      <w:r>
        <w:rPr>
          <w:rFonts w:hint="eastAsia"/>
          <w:b/>
          <w:highlight w:val="none"/>
          <w:lang w:val="en-US" w:eastAsia="zh-CN"/>
        </w:rPr>
        <w:t>盐城市第一人民医院</w:t>
      </w:r>
      <w:r>
        <w:rPr>
          <w:b/>
          <w:highlight w:val="none"/>
        </w:rPr>
        <w:t>：</w:t>
      </w:r>
    </w:p>
    <w:p w14:paraId="1D372355">
      <w:pPr>
        <w:spacing w:line="360" w:lineRule="auto"/>
        <w:rPr>
          <w:szCs w:val="21"/>
          <w:highlight w:val="none"/>
        </w:rPr>
      </w:pPr>
      <w:r>
        <w:rPr>
          <w:b/>
          <w:highlight w:val="none"/>
        </w:rPr>
        <w:t xml:space="preserve">   </w:t>
      </w:r>
      <w:r>
        <w:rPr>
          <w:szCs w:val="21"/>
          <w:highlight w:val="none"/>
        </w:rPr>
        <w:t>本授权委托书声明：注册于</w:t>
      </w:r>
      <w:r>
        <w:rPr>
          <w:szCs w:val="21"/>
          <w:highlight w:val="none"/>
          <w:u w:val="single"/>
        </w:rPr>
        <w:t xml:space="preserve">                </w:t>
      </w:r>
      <w:r>
        <w:rPr>
          <w:szCs w:val="21"/>
          <w:highlight w:val="none"/>
        </w:rPr>
        <w:t>（供应商住址）的</w:t>
      </w:r>
      <w:r>
        <w:rPr>
          <w:b/>
          <w:szCs w:val="21"/>
          <w:highlight w:val="none"/>
          <w:u w:val="single"/>
        </w:rPr>
        <w:t xml:space="preserve">              </w:t>
      </w:r>
      <w:r>
        <w:rPr>
          <w:szCs w:val="21"/>
          <w:highlight w:val="none"/>
        </w:rPr>
        <w:t>（供应商名称）法定代表人</w:t>
      </w:r>
      <w:r>
        <w:rPr>
          <w:szCs w:val="21"/>
          <w:highlight w:val="none"/>
          <w:u w:val="single"/>
        </w:rPr>
        <w:t xml:space="preserve"> </w:t>
      </w:r>
      <w:r>
        <w:rPr>
          <w:b/>
          <w:szCs w:val="21"/>
          <w:highlight w:val="none"/>
          <w:u w:val="single"/>
        </w:rPr>
        <w:t xml:space="preserve">          </w:t>
      </w:r>
      <w:r>
        <w:rPr>
          <w:szCs w:val="21"/>
          <w:highlight w:val="none"/>
        </w:rPr>
        <w:t>（法定代表人姓名、职务）代表本公司授权在下面签字的</w:t>
      </w:r>
      <w:r>
        <w:rPr>
          <w:szCs w:val="21"/>
          <w:highlight w:val="none"/>
          <w:u w:val="single"/>
        </w:rPr>
        <w:t xml:space="preserve">         </w:t>
      </w:r>
      <w:r>
        <w:rPr>
          <w:szCs w:val="21"/>
          <w:highlight w:val="none"/>
        </w:rPr>
        <w:t>（供应商代表姓名、职务）为本公司的合法代理人，就贵方组织的</w:t>
      </w:r>
      <w:r>
        <w:rPr>
          <w:szCs w:val="21"/>
          <w:highlight w:val="none"/>
          <w:u w:val="single"/>
        </w:rPr>
        <w:t xml:space="preserve">         </w:t>
      </w:r>
      <w:r>
        <w:rPr>
          <w:szCs w:val="21"/>
          <w:highlight w:val="none"/>
        </w:rPr>
        <w:t>（项目名称）</w:t>
      </w:r>
      <w:r>
        <w:rPr>
          <w:rFonts w:hint="eastAsia"/>
          <w:szCs w:val="21"/>
          <w:highlight w:val="none"/>
          <w:lang w:val="en-US" w:eastAsia="zh-CN"/>
        </w:rPr>
        <w:t>洽谈</w:t>
      </w:r>
      <w:r>
        <w:rPr>
          <w:szCs w:val="21"/>
          <w:highlight w:val="none"/>
        </w:rPr>
        <w:t>，以本公司名义处理一切与之有关的事务。</w:t>
      </w:r>
    </w:p>
    <w:p w14:paraId="1ED1417D">
      <w:pPr>
        <w:widowControl/>
        <w:shd w:val="clear" w:color="auto" w:fill="FFFFFF"/>
        <w:spacing w:line="360" w:lineRule="auto"/>
        <w:ind w:firstLine="420" w:firstLineChars="200"/>
        <w:jc w:val="left"/>
        <w:rPr>
          <w:szCs w:val="21"/>
          <w:highlight w:val="none"/>
        </w:rPr>
      </w:pPr>
      <w:r>
        <w:rPr>
          <w:szCs w:val="21"/>
          <w:highlight w:val="none"/>
        </w:rPr>
        <w:t>本授权书于</w:t>
      </w:r>
      <w:r>
        <w:rPr>
          <w:szCs w:val="21"/>
          <w:highlight w:val="none"/>
          <w:u w:val="single"/>
        </w:rPr>
        <w:t>    </w:t>
      </w:r>
      <w:r>
        <w:rPr>
          <w:szCs w:val="21"/>
          <w:highlight w:val="none"/>
        </w:rPr>
        <w:t>年</w:t>
      </w:r>
      <w:r>
        <w:rPr>
          <w:szCs w:val="21"/>
          <w:highlight w:val="none"/>
          <w:u w:val="single"/>
        </w:rPr>
        <w:t>  </w:t>
      </w:r>
      <w:r>
        <w:rPr>
          <w:szCs w:val="21"/>
          <w:highlight w:val="none"/>
        </w:rPr>
        <w:t>月</w:t>
      </w:r>
      <w:r>
        <w:rPr>
          <w:szCs w:val="21"/>
          <w:highlight w:val="none"/>
          <w:u w:val="single"/>
        </w:rPr>
        <w:t>  </w:t>
      </w:r>
      <w:r>
        <w:rPr>
          <w:szCs w:val="21"/>
          <w:highlight w:val="none"/>
        </w:rPr>
        <w:t>日签字生效，特此声明。</w:t>
      </w:r>
    </w:p>
    <w:p w14:paraId="0115F1E6">
      <w:pPr>
        <w:spacing w:line="360" w:lineRule="auto"/>
        <w:rPr>
          <w:szCs w:val="21"/>
          <w:highlight w:val="none"/>
        </w:rPr>
      </w:pPr>
    </w:p>
    <w:p w14:paraId="71E49A66">
      <w:pPr>
        <w:spacing w:line="360" w:lineRule="auto"/>
        <w:rPr>
          <w:szCs w:val="21"/>
          <w:highlight w:val="none"/>
        </w:rPr>
      </w:pPr>
      <w:r>
        <w:rPr>
          <w:szCs w:val="21"/>
          <w:highlight w:val="none"/>
        </w:rPr>
        <w:t xml:space="preserve">法定代表人（签字或盖章）： </w:t>
      </w:r>
    </w:p>
    <w:p w14:paraId="1668D6FB">
      <w:pPr>
        <w:spacing w:line="360" w:lineRule="auto"/>
        <w:rPr>
          <w:szCs w:val="21"/>
          <w:highlight w:val="none"/>
        </w:rPr>
      </w:pPr>
      <w:r>
        <w:rPr>
          <w:szCs w:val="21"/>
          <w:highlight w:val="none"/>
        </w:rPr>
        <w:t xml:space="preserve">授权代表（签字）： </w:t>
      </w:r>
    </w:p>
    <w:p w14:paraId="4B56B8DE">
      <w:pPr>
        <w:spacing w:line="360" w:lineRule="auto"/>
        <w:rPr>
          <w:sz w:val="23"/>
          <w:highlight w:val="none"/>
        </w:rPr>
      </w:pPr>
      <w:r>
        <w:rPr>
          <w:rFonts w:hint="eastAsia"/>
          <w:szCs w:val="21"/>
          <w:highlight w:val="none"/>
          <w:lang w:val="en-US" w:eastAsia="zh-CN"/>
        </w:rPr>
        <w:t>单位</w:t>
      </w:r>
      <w:r>
        <w:rPr>
          <w:szCs w:val="21"/>
          <w:highlight w:val="none"/>
        </w:rPr>
        <w:t>名称（公章）：</w:t>
      </w:r>
      <w:r>
        <w:rPr>
          <w:sz w:val="23"/>
          <w:highlight w:val="none"/>
        </w:rPr>
        <w:t xml:space="preserve"> </w:t>
      </w:r>
    </w:p>
    <w:p w14:paraId="3B8725DA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日期：</w:t>
      </w:r>
    </w:p>
    <w:p w14:paraId="4C6D1FAC">
      <w:pPr>
        <w:spacing w:line="360" w:lineRule="auto"/>
        <w:rPr>
          <w:b/>
          <w:szCs w:val="21"/>
          <w:highlight w:val="none"/>
        </w:rPr>
      </w:pPr>
      <w:r>
        <w:rPr>
          <w:sz w:val="23"/>
          <w:highlight w:val="none"/>
        </w:rPr>
        <w:t xml:space="preserve"> </w:t>
      </w:r>
    </w:p>
    <w:p w14:paraId="30E23663">
      <w:pPr>
        <w:spacing w:line="360" w:lineRule="auto"/>
        <w:rPr>
          <w:b/>
          <w:bCs/>
          <w:szCs w:val="21"/>
          <w:highlight w:val="none"/>
        </w:rPr>
      </w:pPr>
      <w:r>
        <w:rPr>
          <w:b/>
          <w:bCs/>
          <w:szCs w:val="21"/>
          <w:highlight w:val="none"/>
        </w:rPr>
        <w:t>附：法定代表人、供应商授权代表的身份证复印件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54"/>
      </w:tblGrid>
      <w:tr w14:paraId="433441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60" w:hRule="atLeast"/>
          <w:jc w:val="center"/>
        </w:trPr>
        <w:tc>
          <w:tcPr>
            <w:tcW w:w="9854" w:type="dxa"/>
            <w:vAlign w:val="top"/>
          </w:tcPr>
          <w:p w14:paraId="03D6ED53">
            <w:pPr>
              <w:spacing w:line="440" w:lineRule="exact"/>
              <w:jc w:val="center"/>
              <w:rPr>
                <w:b/>
                <w:highlight w:val="none"/>
              </w:rPr>
            </w:pPr>
          </w:p>
        </w:tc>
      </w:tr>
    </w:tbl>
    <w:p w14:paraId="5335C1DB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6A310DDD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b/>
          <w:bCs/>
          <w:szCs w:val="21"/>
          <w:highlight w:val="none"/>
          <w:lang w:val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  <w:r>
        <w:rPr>
          <w:b/>
          <w:bCs/>
          <w:szCs w:val="21"/>
          <w:highlight w:val="none"/>
        </w:rPr>
        <w:t>3</w:t>
      </w:r>
      <w:r>
        <w:rPr>
          <w:b/>
          <w:bCs/>
          <w:szCs w:val="21"/>
          <w:highlight w:val="none"/>
          <w:lang w:val="zh-CN"/>
        </w:rPr>
        <w:t>、制造商授权书</w:t>
      </w:r>
    </w:p>
    <w:p w14:paraId="4C103918">
      <w:pPr>
        <w:autoSpaceDE w:val="0"/>
        <w:autoSpaceDN w:val="0"/>
        <w:spacing w:line="360" w:lineRule="auto"/>
        <w:ind w:right="-5"/>
        <w:textAlignment w:val="bottom"/>
        <w:outlineLvl w:val="2"/>
        <w:rPr>
          <w:b/>
          <w:bCs/>
          <w:szCs w:val="21"/>
          <w:highlight w:val="none"/>
          <w:lang w:val="zh-CN"/>
        </w:rPr>
      </w:pPr>
      <w:bookmarkStart w:id="4" w:name="_Toc6273"/>
      <w:r>
        <w:rPr>
          <w:b/>
          <w:bCs/>
          <w:szCs w:val="21"/>
          <w:highlight w:val="none"/>
        </w:rPr>
        <w:t>4</w:t>
      </w:r>
      <w:r>
        <w:rPr>
          <w:b/>
          <w:bCs/>
          <w:szCs w:val="21"/>
          <w:highlight w:val="none"/>
          <w:lang w:val="zh-CN"/>
        </w:rPr>
        <w:t>、</w:t>
      </w:r>
      <w:r>
        <w:rPr>
          <w:b/>
          <w:bCs/>
          <w:sz w:val="24"/>
          <w:szCs w:val="24"/>
          <w:highlight w:val="none"/>
          <w:lang w:val="zh-CN"/>
        </w:rPr>
        <w:t>具有良好的商业信誉和健全的财务会计制度</w:t>
      </w:r>
      <w:bookmarkEnd w:id="4"/>
    </w:p>
    <w:p w14:paraId="04D526FA">
      <w:pPr>
        <w:autoSpaceDE w:val="0"/>
        <w:autoSpaceDN w:val="0"/>
        <w:spacing w:line="440" w:lineRule="exact"/>
        <w:ind w:left="-2" w:right="-5"/>
        <w:textAlignment w:val="bottom"/>
        <w:rPr>
          <w:sz w:val="24"/>
          <w:highlight w:val="none"/>
        </w:rPr>
      </w:pPr>
    </w:p>
    <w:p w14:paraId="5BC77B04">
      <w:pPr>
        <w:autoSpaceDE w:val="0"/>
        <w:autoSpaceDN w:val="0"/>
        <w:spacing w:line="440" w:lineRule="exact"/>
        <w:ind w:left="-2" w:right="-5"/>
        <w:textAlignment w:val="bottom"/>
        <w:rPr>
          <w:sz w:val="24"/>
          <w:highlight w:val="none"/>
        </w:rPr>
      </w:pPr>
      <w:r>
        <w:rPr>
          <w:kern w:val="0"/>
          <w:szCs w:val="21"/>
          <w:highlight w:val="none"/>
        </w:rPr>
        <w:t>提供</w:t>
      </w:r>
      <w:r>
        <w:rPr>
          <w:highlight w:val="none"/>
        </w:rPr>
        <w:t>距</w:t>
      </w:r>
      <w:r>
        <w:rPr>
          <w:rFonts w:hint="eastAsia"/>
          <w:highlight w:val="none"/>
          <w:lang w:val="en-US" w:eastAsia="zh-CN"/>
        </w:rPr>
        <w:t>洽谈</w:t>
      </w:r>
      <w:r>
        <w:rPr>
          <w:highlight w:val="none"/>
        </w:rPr>
        <w:t>时间六个月内任意一月份的</w:t>
      </w:r>
      <w:r>
        <w:rPr>
          <w:kern w:val="0"/>
          <w:szCs w:val="21"/>
          <w:highlight w:val="none"/>
        </w:rPr>
        <w:t>财务状况报告（</w:t>
      </w:r>
      <w:r>
        <w:rPr>
          <w:b/>
          <w:kern w:val="0"/>
          <w:szCs w:val="21"/>
          <w:highlight w:val="none"/>
          <w:u w:val="single"/>
        </w:rPr>
        <w:t>至少包括资产负债表和利润表</w:t>
      </w:r>
      <w:r>
        <w:rPr>
          <w:kern w:val="0"/>
          <w:szCs w:val="21"/>
          <w:highlight w:val="none"/>
        </w:rPr>
        <w:t>）（法人或者其他组织成立未满三个月的可以不提供），或其银行出具的资信证书（复印件）（开标前六个月内），或其上一年度经审计的财务报告复印件加盖公章</w:t>
      </w:r>
    </w:p>
    <w:p w14:paraId="5A8E01D7">
      <w:pPr>
        <w:autoSpaceDE w:val="0"/>
        <w:autoSpaceDN w:val="0"/>
        <w:spacing w:line="440" w:lineRule="exact"/>
        <w:ind w:left="-2" w:right="-5"/>
        <w:textAlignment w:val="bottom"/>
        <w:rPr>
          <w:sz w:val="24"/>
          <w:highlight w:val="none"/>
        </w:rPr>
      </w:pPr>
    </w:p>
    <w:p w14:paraId="5D7F2EE0">
      <w:pPr>
        <w:spacing w:line="440" w:lineRule="exact"/>
        <w:rPr>
          <w:szCs w:val="21"/>
          <w:highlight w:val="none"/>
        </w:rPr>
      </w:pPr>
      <w:r>
        <w:rPr>
          <w:rFonts w:hint="eastAsia"/>
          <w:szCs w:val="21"/>
          <w:highlight w:val="none"/>
          <w:lang w:val="en-US" w:eastAsia="zh-CN"/>
        </w:rPr>
        <w:t>单位</w:t>
      </w:r>
      <w:r>
        <w:rPr>
          <w:szCs w:val="21"/>
          <w:highlight w:val="none"/>
        </w:rPr>
        <w:t>名称（公章）：</w:t>
      </w:r>
    </w:p>
    <w:p w14:paraId="075CF54B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授权代表（签字）：</w:t>
      </w:r>
    </w:p>
    <w:p w14:paraId="56DEE165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日期：</w:t>
      </w:r>
    </w:p>
    <w:p w14:paraId="617717D7">
      <w:pPr>
        <w:autoSpaceDE w:val="0"/>
        <w:autoSpaceDN w:val="0"/>
        <w:spacing w:line="440" w:lineRule="exact"/>
        <w:ind w:left="-2" w:right="-5"/>
        <w:textAlignment w:val="bottom"/>
        <w:rPr>
          <w:sz w:val="24"/>
          <w:highlight w:val="none"/>
        </w:rPr>
      </w:pPr>
    </w:p>
    <w:p w14:paraId="673B706B">
      <w:pPr>
        <w:autoSpaceDE w:val="0"/>
        <w:autoSpaceDN w:val="0"/>
        <w:spacing w:line="440" w:lineRule="exact"/>
        <w:ind w:left="-2" w:right="-5"/>
        <w:textAlignment w:val="bottom"/>
        <w:rPr>
          <w:sz w:val="24"/>
          <w:highlight w:val="none"/>
        </w:rPr>
      </w:pPr>
    </w:p>
    <w:p w14:paraId="4BF44706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szCs w:val="21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44A284D7">
      <w:pPr>
        <w:spacing w:line="360" w:lineRule="auto"/>
        <w:jc w:val="left"/>
        <w:outlineLvl w:val="2"/>
        <w:rPr>
          <w:b/>
          <w:bCs/>
          <w:szCs w:val="21"/>
          <w:highlight w:val="none"/>
        </w:rPr>
      </w:pPr>
      <w:bookmarkStart w:id="5" w:name="_Toc8461"/>
      <w:bookmarkStart w:id="6" w:name="_Toc1099"/>
      <w:r>
        <w:rPr>
          <w:rFonts w:hint="eastAsia"/>
          <w:b/>
          <w:bCs/>
          <w:szCs w:val="21"/>
          <w:highlight w:val="none"/>
          <w:lang w:val="en-US" w:eastAsia="zh-CN"/>
        </w:rPr>
        <w:t>5</w:t>
      </w:r>
      <w:r>
        <w:rPr>
          <w:b/>
          <w:bCs/>
          <w:szCs w:val="21"/>
          <w:highlight w:val="none"/>
        </w:rPr>
        <w:t>、参加政府采购活动近三年内（成立时间不足三年的、自成立时间起），在经营活动中没有重大违法记录</w:t>
      </w:r>
      <w:bookmarkEnd w:id="5"/>
      <w:bookmarkEnd w:id="6"/>
    </w:p>
    <w:p w14:paraId="4748FD55">
      <w:pPr>
        <w:tabs>
          <w:tab w:val="left" w:pos="972"/>
        </w:tabs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参考格式：</w:t>
      </w:r>
      <w:r>
        <w:rPr>
          <w:szCs w:val="21"/>
          <w:highlight w:val="none"/>
        </w:rPr>
        <w:tab/>
      </w:r>
    </w:p>
    <w:p w14:paraId="0C370F36">
      <w:pPr>
        <w:jc w:val="center"/>
        <w:rPr>
          <w:b/>
          <w:szCs w:val="21"/>
          <w:highlight w:val="none"/>
        </w:rPr>
      </w:pPr>
      <w:r>
        <w:rPr>
          <w:b/>
          <w:szCs w:val="21"/>
          <w:highlight w:val="none"/>
        </w:rPr>
        <w:t>无重大违法记录声明</w:t>
      </w:r>
    </w:p>
    <w:p w14:paraId="05A00AAC">
      <w:pPr>
        <w:rPr>
          <w:sz w:val="30"/>
          <w:szCs w:val="30"/>
          <w:highlight w:val="none"/>
        </w:rPr>
      </w:pPr>
    </w:p>
    <w:p w14:paraId="24CE1BDC">
      <w:pPr>
        <w:spacing w:line="360" w:lineRule="auto"/>
        <w:ind w:firstLine="420"/>
        <w:rPr>
          <w:highlight w:val="none"/>
        </w:rPr>
      </w:pPr>
      <w:r>
        <w:rPr>
          <w:rFonts w:hint="eastAsia"/>
          <w:szCs w:val="21"/>
          <w:highlight w:val="none"/>
          <w:lang w:val="en-US" w:eastAsia="zh-CN"/>
        </w:rPr>
        <w:t>盐城市第一人民医院</w:t>
      </w:r>
      <w:r>
        <w:rPr>
          <w:highlight w:val="none"/>
        </w:rPr>
        <w:t>：</w:t>
      </w:r>
    </w:p>
    <w:p w14:paraId="73E63106">
      <w:pPr>
        <w:spacing w:line="360" w:lineRule="auto"/>
        <w:ind w:firstLine="420"/>
        <w:rPr>
          <w:highlight w:val="none"/>
        </w:rPr>
      </w:pPr>
    </w:p>
    <w:p w14:paraId="27EEF42E">
      <w:pPr>
        <w:spacing w:line="360" w:lineRule="auto"/>
        <w:ind w:firstLine="420"/>
        <w:rPr>
          <w:highlight w:val="none"/>
        </w:rPr>
      </w:pPr>
      <w:r>
        <w:rPr>
          <w:highlight w:val="none"/>
        </w:rPr>
        <w:t>我单位</w:t>
      </w:r>
      <w:r>
        <w:rPr>
          <w:highlight w:val="none"/>
          <w:u w:val="single"/>
        </w:rPr>
        <w:t xml:space="preserve">                </w:t>
      </w:r>
      <w:r>
        <w:rPr>
          <w:highlight w:val="none"/>
        </w:rPr>
        <w:t>（供应商名称）郑重声明：</w:t>
      </w:r>
    </w:p>
    <w:p w14:paraId="43B1FEED">
      <w:pPr>
        <w:spacing w:line="360" w:lineRule="auto"/>
        <w:ind w:firstLine="420"/>
        <w:rPr>
          <w:highlight w:val="none"/>
        </w:rPr>
      </w:pPr>
      <w:r>
        <w:rPr>
          <w:highlight w:val="none"/>
        </w:rPr>
        <w:t>参加政府采购活动前3年内在经营活动中</w:t>
      </w:r>
      <w:r>
        <w:rPr>
          <w:highlight w:val="none"/>
          <w:u w:val="single"/>
        </w:rPr>
        <w:t xml:space="preserve">        </w:t>
      </w:r>
      <w:r>
        <w:rPr>
          <w:highlight w:val="none"/>
        </w:rPr>
        <w:t>（在下划线上如实填写：</w:t>
      </w:r>
      <w:r>
        <w:rPr>
          <w:highlight w:val="none"/>
          <w:u w:val="single"/>
        </w:rPr>
        <w:t>有</w:t>
      </w:r>
      <w:r>
        <w:rPr>
          <w:highlight w:val="none"/>
        </w:rPr>
        <w:t>或</w:t>
      </w:r>
      <w:r>
        <w:rPr>
          <w:highlight w:val="none"/>
          <w:u w:val="single"/>
        </w:rPr>
        <w:t>没有</w:t>
      </w:r>
      <w:r>
        <w:rPr>
          <w:highlight w:val="none"/>
        </w:rPr>
        <w:t>）重大违法记录。</w:t>
      </w:r>
    </w:p>
    <w:p w14:paraId="46AD3860">
      <w:pPr>
        <w:spacing w:line="440" w:lineRule="exact"/>
        <w:rPr>
          <w:sz w:val="24"/>
          <w:szCs w:val="24"/>
          <w:highlight w:val="none"/>
        </w:rPr>
      </w:pPr>
      <w:r>
        <w:rPr>
          <w:highlight w:val="none"/>
        </w:rPr>
        <w:t xml:space="preserve">    （说明：重大违法记录，是指供应商因违法经营受到刑事处罚或者责令停产停业、吊销许可证或者执照、较大数额罚款等行政处罚。）</w:t>
      </w:r>
    </w:p>
    <w:p w14:paraId="210A1113">
      <w:pPr>
        <w:autoSpaceDE w:val="0"/>
        <w:autoSpaceDN w:val="0"/>
        <w:adjustRightInd w:val="0"/>
        <w:spacing w:line="440" w:lineRule="exact"/>
        <w:jc w:val="left"/>
        <w:rPr>
          <w:sz w:val="24"/>
          <w:szCs w:val="24"/>
          <w:highlight w:val="none"/>
        </w:rPr>
      </w:pPr>
    </w:p>
    <w:p w14:paraId="4F9930EC">
      <w:pPr>
        <w:autoSpaceDE w:val="0"/>
        <w:autoSpaceDN w:val="0"/>
        <w:adjustRightInd w:val="0"/>
        <w:spacing w:line="440" w:lineRule="exact"/>
        <w:jc w:val="left"/>
        <w:rPr>
          <w:sz w:val="24"/>
          <w:szCs w:val="24"/>
          <w:highlight w:val="none"/>
        </w:rPr>
      </w:pPr>
    </w:p>
    <w:p w14:paraId="7BF552CF">
      <w:pPr>
        <w:spacing w:line="440" w:lineRule="exact"/>
        <w:rPr>
          <w:szCs w:val="21"/>
          <w:highlight w:val="none"/>
        </w:rPr>
      </w:pPr>
      <w:r>
        <w:rPr>
          <w:rFonts w:hint="eastAsia"/>
          <w:szCs w:val="21"/>
          <w:highlight w:val="none"/>
          <w:lang w:val="en-US" w:eastAsia="zh-CN"/>
        </w:rPr>
        <w:t>单位</w:t>
      </w:r>
      <w:r>
        <w:rPr>
          <w:szCs w:val="21"/>
          <w:highlight w:val="none"/>
        </w:rPr>
        <w:t>名称（公章）：</w:t>
      </w:r>
    </w:p>
    <w:p w14:paraId="63528F54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授权代表（签字）：</w:t>
      </w:r>
    </w:p>
    <w:p w14:paraId="123B14B6">
      <w:pPr>
        <w:spacing w:line="440" w:lineRule="exact"/>
        <w:rPr>
          <w:sz w:val="24"/>
          <w:szCs w:val="24"/>
          <w:highlight w:val="none"/>
        </w:rPr>
      </w:pPr>
      <w:r>
        <w:rPr>
          <w:szCs w:val="21"/>
          <w:highlight w:val="none"/>
        </w:rPr>
        <w:t>日期：</w:t>
      </w:r>
    </w:p>
    <w:p w14:paraId="5D927E55">
      <w:pPr>
        <w:spacing w:line="440" w:lineRule="exact"/>
        <w:rPr>
          <w:sz w:val="24"/>
          <w:szCs w:val="24"/>
          <w:highlight w:val="none"/>
        </w:rPr>
      </w:pPr>
    </w:p>
    <w:p w14:paraId="175E32FA">
      <w:pPr>
        <w:spacing w:line="440" w:lineRule="exact"/>
        <w:rPr>
          <w:szCs w:val="21"/>
          <w:highlight w:val="none"/>
        </w:rPr>
      </w:pPr>
    </w:p>
    <w:p w14:paraId="4034A4F3">
      <w:pPr>
        <w:spacing w:line="440" w:lineRule="exact"/>
        <w:rPr>
          <w:szCs w:val="21"/>
          <w:highlight w:val="none"/>
        </w:rPr>
      </w:pPr>
    </w:p>
    <w:p w14:paraId="4406ACE9">
      <w:pPr>
        <w:spacing w:line="440" w:lineRule="exact"/>
        <w:rPr>
          <w:szCs w:val="21"/>
          <w:highlight w:val="none"/>
        </w:rPr>
      </w:pPr>
    </w:p>
    <w:p w14:paraId="55E00B46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注：</w:t>
      </w:r>
      <w:r>
        <w:rPr>
          <w:szCs w:val="21"/>
          <w:highlight w:val="none"/>
        </w:rPr>
        <w:fldChar w:fldCharType="begin"/>
      </w:r>
      <w:r>
        <w:rPr>
          <w:szCs w:val="21"/>
          <w:highlight w:val="none"/>
        </w:rPr>
        <w:instrText xml:space="preserve"> HYPERLINK "http://www.creditchina.gov.cn/" \h </w:instrText>
      </w:r>
      <w:r>
        <w:rPr>
          <w:szCs w:val="21"/>
          <w:highlight w:val="none"/>
        </w:rPr>
        <w:fldChar w:fldCharType="separate"/>
      </w:r>
      <w:r>
        <w:rPr>
          <w:szCs w:val="21"/>
          <w:highlight w:val="none"/>
        </w:rPr>
        <w:t>1、信用信息查询渠道：信用中国网站（www.creditchina.gov.cn</w:t>
      </w:r>
      <w:r>
        <w:rPr>
          <w:szCs w:val="21"/>
          <w:highlight w:val="none"/>
        </w:rPr>
        <w:fldChar w:fldCharType="end"/>
      </w:r>
      <w:r>
        <w:rPr>
          <w:szCs w:val="21"/>
          <w:highlight w:val="none"/>
        </w:rPr>
        <w:t>）、中国政府采购网-</w:t>
      </w:r>
    </w:p>
    <w:p w14:paraId="0F044F91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政府采购严重违法失信行为信息记录（</w:t>
      </w:r>
      <w:r>
        <w:rPr>
          <w:szCs w:val="21"/>
          <w:highlight w:val="none"/>
        </w:rPr>
        <w:fldChar w:fldCharType="begin"/>
      </w:r>
      <w:r>
        <w:rPr>
          <w:szCs w:val="21"/>
          <w:highlight w:val="none"/>
        </w:rPr>
        <w:instrText xml:space="preserve"> HYPERLINK "http://www.ccgp.gov.cn/cr/list" \h </w:instrText>
      </w:r>
      <w:r>
        <w:rPr>
          <w:szCs w:val="21"/>
          <w:highlight w:val="none"/>
        </w:rPr>
        <w:fldChar w:fldCharType="separate"/>
      </w:r>
      <w:r>
        <w:rPr>
          <w:szCs w:val="21"/>
          <w:highlight w:val="none"/>
        </w:rPr>
        <w:t>http://www.ccgp.gov.cn</w:t>
      </w:r>
      <w:r>
        <w:rPr>
          <w:szCs w:val="21"/>
          <w:highlight w:val="none"/>
        </w:rPr>
        <w:fldChar w:fldCharType="end"/>
      </w:r>
      <w:r>
        <w:rPr>
          <w:szCs w:val="21"/>
          <w:highlight w:val="none"/>
        </w:rPr>
        <w:t xml:space="preserve">）； </w:t>
      </w:r>
    </w:p>
    <w:p w14:paraId="338786B5">
      <w:pPr>
        <w:spacing w:line="440" w:lineRule="exact"/>
        <w:rPr>
          <w:szCs w:val="21"/>
          <w:highlight w:val="none"/>
        </w:rPr>
      </w:pPr>
      <w:r>
        <w:rPr>
          <w:szCs w:val="21"/>
          <w:highlight w:val="none"/>
        </w:rPr>
        <w:t>2、信用信息查询截止时点：</w:t>
      </w:r>
      <w:r>
        <w:rPr>
          <w:rFonts w:hint="eastAsia"/>
          <w:szCs w:val="21"/>
          <w:highlight w:val="none"/>
          <w:lang w:val="en-US" w:eastAsia="zh-CN"/>
        </w:rPr>
        <w:t>调研</w:t>
      </w:r>
      <w:r>
        <w:rPr>
          <w:szCs w:val="21"/>
          <w:highlight w:val="none"/>
        </w:rPr>
        <w:t xml:space="preserve">公告发布之日24时前。 </w:t>
      </w:r>
    </w:p>
    <w:p w14:paraId="66E90E1A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szCs w:val="21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059BB8F0">
      <w:pPr>
        <w:spacing w:line="360" w:lineRule="auto"/>
        <w:jc w:val="left"/>
        <w:outlineLvl w:val="2"/>
        <w:rPr>
          <w:b/>
          <w:bCs/>
          <w:szCs w:val="21"/>
          <w:highlight w:val="none"/>
        </w:rPr>
      </w:pPr>
      <w:bookmarkStart w:id="7" w:name="_Toc9645"/>
      <w:bookmarkStart w:id="8" w:name="_Toc19892"/>
      <w:r>
        <w:rPr>
          <w:rFonts w:hint="eastAsia"/>
          <w:b/>
          <w:bCs/>
          <w:szCs w:val="21"/>
          <w:highlight w:val="none"/>
          <w:lang w:val="en-US" w:eastAsia="zh-CN"/>
        </w:rPr>
        <w:t>6</w:t>
      </w:r>
      <w:r>
        <w:rPr>
          <w:b/>
          <w:bCs/>
          <w:szCs w:val="21"/>
          <w:highlight w:val="none"/>
        </w:rPr>
        <w:t>、</w:t>
      </w:r>
      <w:bookmarkEnd w:id="7"/>
      <w:r>
        <w:rPr>
          <w:b/>
          <w:bCs/>
          <w:szCs w:val="21"/>
          <w:highlight w:val="none"/>
        </w:rPr>
        <w:t>针对本项目的特定资格要求</w:t>
      </w:r>
      <w:bookmarkEnd w:id="8"/>
    </w:p>
    <w:p w14:paraId="79BDC90F">
      <w:pPr>
        <w:spacing w:line="360" w:lineRule="auto"/>
        <w:ind w:firstLine="210" w:firstLineChars="100"/>
        <w:rPr>
          <w:rFonts w:hint="eastAsia"/>
          <w:szCs w:val="21"/>
          <w:highlight w:val="none"/>
        </w:rPr>
      </w:pPr>
      <w:r>
        <w:rPr>
          <w:szCs w:val="21"/>
          <w:highlight w:val="none"/>
        </w:rPr>
        <w:t>（1）</w:t>
      </w:r>
      <w:r>
        <w:rPr>
          <w:rFonts w:hint="eastAsia"/>
          <w:szCs w:val="21"/>
          <w:highlight w:val="none"/>
        </w:rPr>
        <w:t>产品按国家规定须医疗器械注册证的，投标人须提供投标产品的《医疗器械注册证》（复印件加盖公章）；</w:t>
      </w:r>
    </w:p>
    <w:p w14:paraId="01D9F338">
      <w:pPr>
        <w:spacing w:line="360" w:lineRule="auto"/>
        <w:ind w:firstLine="210" w:firstLineChars="100"/>
        <w:rPr>
          <w:rFonts w:hint="eastAsia"/>
          <w:szCs w:val="21"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2</w:t>
      </w:r>
      <w:r>
        <w:rPr>
          <w:rFonts w:hint="eastAsia"/>
          <w:szCs w:val="21"/>
          <w:highlight w:val="none"/>
          <w:lang w:eastAsia="zh-CN"/>
        </w:rPr>
        <w:t>）</w:t>
      </w:r>
      <w:r>
        <w:rPr>
          <w:rFonts w:hint="eastAsia"/>
          <w:szCs w:val="21"/>
          <w:highlight w:val="none"/>
          <w:lang w:val="en-US" w:eastAsia="zh-CN"/>
        </w:rPr>
        <w:t>单位</w:t>
      </w:r>
      <w:r>
        <w:rPr>
          <w:rFonts w:hint="eastAsia"/>
          <w:szCs w:val="21"/>
          <w:highlight w:val="none"/>
        </w:rPr>
        <w:t>为医疗器械经营企业的，须根据产品的类别，提供</w:t>
      </w:r>
      <w:r>
        <w:rPr>
          <w:rFonts w:hint="eastAsia"/>
          <w:szCs w:val="21"/>
          <w:highlight w:val="none"/>
          <w:lang w:val="en-US" w:eastAsia="zh-CN"/>
        </w:rPr>
        <w:t>本单位的</w:t>
      </w:r>
      <w:r>
        <w:rPr>
          <w:rFonts w:hint="eastAsia"/>
          <w:szCs w:val="21"/>
          <w:highlight w:val="none"/>
        </w:rPr>
        <w:t>《医疗器械经营许可证》或者《二类医疗器械经营备案凭证》（复印件加盖公章）；</w:t>
      </w:r>
    </w:p>
    <w:p w14:paraId="76070EA1">
      <w:pPr>
        <w:spacing w:line="360" w:lineRule="auto"/>
        <w:ind w:firstLine="210" w:firstLineChars="100"/>
        <w:rPr>
          <w:b/>
          <w:highlight w:val="none"/>
        </w:rPr>
      </w:pPr>
      <w:r>
        <w:rPr>
          <w:rFonts w:hint="eastAsia"/>
          <w:szCs w:val="21"/>
          <w:highlight w:val="none"/>
          <w:lang w:eastAsia="zh-CN"/>
        </w:rPr>
        <w:t>（</w:t>
      </w:r>
      <w:r>
        <w:rPr>
          <w:rFonts w:hint="eastAsia"/>
          <w:szCs w:val="21"/>
          <w:highlight w:val="none"/>
          <w:lang w:val="en-US" w:eastAsia="zh-CN"/>
        </w:rPr>
        <w:t>3</w:t>
      </w:r>
      <w:r>
        <w:rPr>
          <w:rFonts w:hint="eastAsia"/>
          <w:szCs w:val="21"/>
          <w:highlight w:val="none"/>
          <w:lang w:eastAsia="zh-CN"/>
        </w:rPr>
        <w:t>）</w:t>
      </w:r>
      <w:r>
        <w:rPr>
          <w:rFonts w:hint="eastAsia"/>
          <w:szCs w:val="21"/>
          <w:highlight w:val="none"/>
        </w:rPr>
        <w:t>医疗器械生产企业</w:t>
      </w:r>
      <w:r>
        <w:rPr>
          <w:rFonts w:hint="eastAsia"/>
          <w:szCs w:val="21"/>
          <w:highlight w:val="none"/>
          <w:lang w:val="en-US" w:eastAsia="zh-CN"/>
        </w:rPr>
        <w:t>参与</w:t>
      </w:r>
      <w:r>
        <w:rPr>
          <w:rFonts w:hint="eastAsia"/>
          <w:szCs w:val="21"/>
          <w:highlight w:val="none"/>
        </w:rPr>
        <w:t>本企业产品</w:t>
      </w:r>
      <w:r>
        <w:rPr>
          <w:rFonts w:hint="eastAsia"/>
          <w:szCs w:val="21"/>
          <w:highlight w:val="none"/>
          <w:lang w:val="en-US" w:eastAsia="zh-CN"/>
        </w:rPr>
        <w:t>洽谈</w:t>
      </w:r>
      <w:r>
        <w:rPr>
          <w:rFonts w:hint="eastAsia"/>
          <w:szCs w:val="21"/>
          <w:highlight w:val="none"/>
        </w:rPr>
        <w:t>的，须提供《医疗器械生产许可证》（复印件加盖公章）</w:t>
      </w:r>
      <w:r>
        <w:rPr>
          <w:rFonts w:hint="eastAsia"/>
          <w:szCs w:val="21"/>
          <w:highlight w:val="none"/>
          <w:lang w:eastAsia="zh-CN"/>
        </w:rPr>
        <w:t>。</w:t>
      </w:r>
    </w:p>
    <w:p w14:paraId="24F3AA32">
      <w:pPr>
        <w:spacing w:line="360" w:lineRule="auto"/>
        <w:rPr>
          <w:b/>
          <w:highlight w:val="none"/>
        </w:rPr>
      </w:pPr>
    </w:p>
    <w:p w14:paraId="7EC2326A">
      <w:pPr>
        <w:spacing w:line="360" w:lineRule="auto"/>
        <w:rPr>
          <w:b/>
          <w:highlight w:val="none"/>
        </w:rPr>
      </w:pPr>
    </w:p>
    <w:p w14:paraId="638B6206">
      <w:pPr>
        <w:spacing w:line="360" w:lineRule="auto"/>
        <w:rPr>
          <w:szCs w:val="21"/>
          <w:highlight w:val="none"/>
        </w:rPr>
      </w:pPr>
      <w:r>
        <w:rPr>
          <w:szCs w:val="21"/>
          <w:highlight w:val="none"/>
          <w:lang w:bidi="ar"/>
        </w:rPr>
        <w:t>供应商名称（公章）：</w:t>
      </w:r>
    </w:p>
    <w:p w14:paraId="30F2E456">
      <w:pPr>
        <w:spacing w:line="360" w:lineRule="auto"/>
        <w:rPr>
          <w:szCs w:val="21"/>
          <w:highlight w:val="none"/>
        </w:rPr>
      </w:pPr>
      <w:r>
        <w:rPr>
          <w:szCs w:val="21"/>
          <w:highlight w:val="none"/>
          <w:lang w:bidi="ar"/>
        </w:rPr>
        <w:t>授权代表（签字）：</w:t>
      </w:r>
    </w:p>
    <w:p w14:paraId="242B9E20">
      <w:pPr>
        <w:spacing w:line="360" w:lineRule="auto"/>
        <w:rPr>
          <w:sz w:val="24"/>
          <w:szCs w:val="24"/>
          <w:highlight w:val="none"/>
        </w:rPr>
      </w:pPr>
      <w:r>
        <w:rPr>
          <w:szCs w:val="21"/>
          <w:highlight w:val="none"/>
          <w:lang w:bidi="ar"/>
        </w:rPr>
        <w:t>日期：</w:t>
      </w:r>
    </w:p>
    <w:p w14:paraId="144B531F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szCs w:val="21"/>
          <w:highlight w:val="none"/>
          <w:lang w:val="en-US" w:eastAsia="zh-CN"/>
        </w:rPr>
        <w:sectPr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 w14:paraId="58C92CC2">
      <w:pPr>
        <w:spacing w:line="360" w:lineRule="auto"/>
        <w:outlineLvl w:val="1"/>
        <w:rPr>
          <w:b/>
          <w:szCs w:val="21"/>
          <w:highlight w:val="none"/>
          <w:lang w:val="zh-CN"/>
        </w:rPr>
      </w:pPr>
      <w:bookmarkStart w:id="9" w:name="_Toc22079"/>
      <w:bookmarkStart w:id="10" w:name="_Toc14434"/>
      <w:r>
        <w:rPr>
          <w:rFonts w:hint="eastAsia"/>
          <w:b/>
          <w:bCs/>
          <w:sz w:val="24"/>
          <w:szCs w:val="22"/>
          <w:highlight w:val="none"/>
          <w:lang w:val="en-US" w:eastAsia="zh-CN"/>
        </w:rPr>
        <w:t>格式九</w:t>
      </w:r>
      <w:r>
        <w:rPr>
          <w:rFonts w:hint="eastAsia"/>
          <w:b/>
          <w:bCs/>
          <w:sz w:val="24"/>
          <w:szCs w:val="22"/>
          <w:highlight w:val="none"/>
          <w:lang w:val="zh-CN"/>
        </w:rPr>
        <w:t>：</w:t>
      </w:r>
      <w:r>
        <w:rPr>
          <w:b/>
          <w:bCs/>
          <w:sz w:val="24"/>
          <w:szCs w:val="22"/>
          <w:highlight w:val="none"/>
          <w:lang w:val="zh-CN"/>
        </w:rPr>
        <w:t>供应商认为应提供的其他材料</w:t>
      </w:r>
      <w:bookmarkEnd w:id="9"/>
      <w:r>
        <w:rPr>
          <w:b/>
          <w:szCs w:val="21"/>
          <w:highlight w:val="none"/>
          <w:lang w:val="zh-CN"/>
        </w:rPr>
        <w:t>（针对</w:t>
      </w:r>
      <w:r>
        <w:rPr>
          <w:rFonts w:hint="eastAsia"/>
          <w:b/>
          <w:szCs w:val="21"/>
          <w:highlight w:val="none"/>
          <w:lang w:val="en-US" w:eastAsia="zh-CN"/>
        </w:rPr>
        <w:t>本项目洽谈</w:t>
      </w:r>
      <w:r>
        <w:rPr>
          <w:b/>
          <w:szCs w:val="21"/>
          <w:highlight w:val="none"/>
          <w:lang w:val="zh-CN"/>
        </w:rPr>
        <w:t>提供相应其他材料）</w:t>
      </w:r>
      <w:bookmarkEnd w:id="10"/>
    </w:p>
    <w:p w14:paraId="05068A69">
      <w:pPr>
        <w:pStyle w:val="2"/>
        <w:widowControl w:val="0"/>
        <w:numPr>
          <w:ilvl w:val="0"/>
          <w:numId w:val="0"/>
        </w:numPr>
        <w:spacing w:line="360" w:lineRule="auto"/>
        <w:jc w:val="both"/>
        <w:rPr>
          <w:rFonts w:hint="default"/>
          <w:b/>
          <w:bCs/>
          <w:szCs w:val="21"/>
          <w:highlight w:val="none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思源黑体">
    <w:altName w:val="微软雅黑"/>
    <w:panose1 w:val="00000000000000000000"/>
    <w:charset w:val="86"/>
    <w:family w:val="auto"/>
    <w:pitch w:val="default"/>
    <w:sig w:usb0="00000000" w:usb1="00000000" w:usb2="00000016" w:usb3="00000000" w:csb0="602E0107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9B9E6FF9"/>
    <w:multiLevelType w:val="singleLevel"/>
    <w:tmpl w:val="9B9E6FF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33D39A89"/>
    <w:multiLevelType w:val="singleLevel"/>
    <w:tmpl w:val="33D39A89"/>
    <w:lvl w:ilvl="0" w:tentative="0">
      <w:start w:val="1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AB4F16"/>
    <w:rsid w:val="13713DA9"/>
    <w:rsid w:val="206E433A"/>
    <w:rsid w:val="27595274"/>
    <w:rsid w:val="2E305BBA"/>
    <w:rsid w:val="3EA4429E"/>
    <w:rsid w:val="3FE84D4B"/>
    <w:rsid w:val="44DB6EC9"/>
    <w:rsid w:val="4C2630C7"/>
    <w:rsid w:val="52D03D8D"/>
    <w:rsid w:val="6D602485"/>
    <w:rsid w:val="771409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qFormat="1" w:uiPriority="99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keepNext/>
      <w:keepLines/>
      <w:spacing w:before="260" w:after="260" w:line="413" w:lineRule="auto"/>
      <w:outlineLvl w:val="1"/>
    </w:pPr>
    <w:rPr>
      <w:rFonts w:ascii="Arial" w:hAnsi="Arial" w:eastAsia="黑体"/>
      <w:b/>
      <w:sz w:val="32"/>
    </w:rPr>
  </w:style>
  <w:style w:type="character" w:default="1" w:styleId="11">
    <w:name w:val="Default Paragraph Font"/>
    <w:semiHidden/>
    <w:qFormat/>
    <w:uiPriority w:val="0"/>
  </w:style>
  <w:style w:type="table" w:default="1" w:styleId="9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/>
    </w:pPr>
  </w:style>
  <w:style w:type="paragraph" w:styleId="3">
    <w:name w:val="Body Text Indent"/>
    <w:basedOn w:val="1"/>
    <w:qFormat/>
    <w:uiPriority w:val="0"/>
    <w:pPr>
      <w:spacing w:line="360" w:lineRule="auto"/>
      <w:ind w:firstLine="420"/>
    </w:pPr>
    <w:rPr>
      <w:rFonts w:ascii="宋体"/>
      <w:sz w:val="24"/>
    </w:rPr>
  </w:style>
  <w:style w:type="paragraph" w:styleId="5">
    <w:name w:val="toa heading"/>
    <w:basedOn w:val="1"/>
    <w:next w:val="1"/>
    <w:unhideWhenUsed/>
    <w:qFormat/>
    <w:uiPriority w:val="99"/>
    <w:pPr>
      <w:spacing w:before="120"/>
    </w:pPr>
    <w:rPr>
      <w:rFonts w:ascii="Cambria" w:hAnsi="Cambria" w:eastAsia="宋体" w:cs="Times New Roman"/>
      <w:sz w:val="24"/>
      <w:szCs w:val="24"/>
    </w:rPr>
  </w:style>
  <w:style w:type="paragraph" w:styleId="6">
    <w:name w:val="Body Text"/>
    <w:basedOn w:val="1"/>
    <w:qFormat/>
    <w:uiPriority w:val="0"/>
    <w:rPr>
      <w:rFonts w:ascii="宋体"/>
      <w:sz w:val="28"/>
    </w:rPr>
  </w:style>
  <w:style w:type="paragraph" w:styleId="7">
    <w:name w:val="footer"/>
    <w:basedOn w:val="1"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8">
    <w:name w:val="Body Text First Indent"/>
    <w:basedOn w:val="6"/>
    <w:qFormat/>
    <w:uiPriority w:val="0"/>
    <w:pPr>
      <w:spacing w:line="360" w:lineRule="auto"/>
      <w:ind w:firstLine="420" w:firstLineChars="100"/>
    </w:pPr>
    <w:rPr>
      <w:rFonts w:ascii="Times New Roman"/>
      <w:szCs w:val="21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2">
    <w:name w:val="首行缩进"/>
    <w:basedOn w:val="1"/>
    <w:qFormat/>
    <w:uiPriority w:val="0"/>
    <w:pPr>
      <w:ind w:firstLine="480" w:firstLineChars="200"/>
    </w:pPr>
    <w:rPr>
      <w:lang w:val="zh-CN"/>
    </w:rPr>
  </w:style>
  <w:style w:type="paragraph" w:customStyle="1" w:styleId="13">
    <w:name w:val="正文_14_0_0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numbering" Target="numbering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17</Pages>
  <Words>1971</Words>
  <Characters>2028</Characters>
  <Lines>0</Lines>
  <Paragraphs>0</Paragraphs>
  <TotalTime>3</TotalTime>
  <ScaleCrop>false</ScaleCrop>
  <LinksUpToDate>false</LinksUpToDate>
  <CharactersWithSpaces>2420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2026-08-29T10:19:00Z</dcterms:created>
  <dc:creator>大黄蜂</dc:creator>
  <cp:lastModifiedBy>大黄蜂</cp:lastModifiedBy>
  <dcterms:modified xsi:type="dcterms:W3CDTF">2026-09-11T07:10:16Z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ICV">
    <vt:lpwstr>CD38151C2718479F8E2364E3E99A7F0F_11</vt:lpwstr>
  </property>
  <property fmtid="{D5CDD505-2E9C-101B-9397-08002B2CF9AE}" pid="4" name="KSOTemplateDocerSaveRecord">
    <vt:lpwstr>eyJoZGlkIjoiZTNlY2FlNGNjZGE0ZDdmMWEwN2NiM2M3MTk1ZmQ3Y2YiLCJ1c2VySWQiOiIzMzY2ODk0NzQifQ==</vt:lpwstr>
  </property>
</Properties>
</file>